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08" w:rsidRPr="00CC5956" w:rsidRDefault="00963D08" w:rsidP="00963D08">
      <w:pPr>
        <w:pStyle w:val="a3"/>
        <w:spacing w:after="0" w:line="360" w:lineRule="auto"/>
        <w:ind w:left="-142"/>
        <w:jc w:val="center"/>
        <w:rPr>
          <w:b/>
          <w:bCs/>
          <w:sz w:val="32"/>
          <w:szCs w:val="32"/>
          <w:u w:val="single"/>
        </w:rPr>
      </w:pPr>
      <w:r w:rsidRPr="00CC5956">
        <w:rPr>
          <w:b/>
          <w:bCs/>
          <w:sz w:val="32"/>
          <w:szCs w:val="32"/>
          <w:u w:val="single"/>
          <w:lang w:val="en-US"/>
        </w:rPr>
        <w:t>Y</w:t>
      </w:r>
      <w:r w:rsidRPr="00CC5956">
        <w:rPr>
          <w:b/>
          <w:bCs/>
          <w:sz w:val="32"/>
          <w:szCs w:val="32"/>
          <w:u w:val="single"/>
        </w:rPr>
        <w:t>ΠΟΔΕΙΓΜΑ Ι</w:t>
      </w:r>
    </w:p>
    <w:p w:rsidR="00963D08" w:rsidRPr="00CC5956" w:rsidRDefault="00963D08" w:rsidP="00963D08">
      <w:pPr>
        <w:pStyle w:val="a3"/>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963D08" w:rsidRPr="00CC5956" w:rsidTr="00D26CEE">
        <w:trPr>
          <w:trHeight w:val="546"/>
        </w:trPr>
        <w:tc>
          <w:tcPr>
            <w:tcW w:w="10314" w:type="dxa"/>
            <w:gridSpan w:val="3"/>
            <w:shd w:val="clear" w:color="auto" w:fill="D6E3BC" w:themeFill="accent3" w:themeFillTint="66"/>
          </w:tcPr>
          <w:p w:rsidR="00963D08" w:rsidRPr="00CC5956" w:rsidRDefault="00963D08" w:rsidP="00D26CEE">
            <w:pPr>
              <w:pStyle w:val="a3"/>
              <w:spacing w:after="0"/>
              <w:ind w:left="-142" w:right="-108"/>
              <w:jc w:val="center"/>
              <w:rPr>
                <w:b/>
                <w:bCs/>
                <w:sz w:val="32"/>
                <w:szCs w:val="32"/>
              </w:rPr>
            </w:pPr>
            <w:r w:rsidRPr="00CC5956">
              <w:rPr>
                <w:b/>
                <w:bCs/>
                <w:sz w:val="32"/>
                <w:szCs w:val="32"/>
              </w:rPr>
              <w:t>ΣΤΟΙΧΕΙΑ ΥΠΕΥΘΥΝΟΥ ΕΚΠΑΙΔΕΥΤΙΚΟΥ</w:t>
            </w:r>
          </w:p>
        </w:tc>
      </w:tr>
      <w:tr w:rsidR="00963D08" w:rsidRPr="00CC5956" w:rsidTr="00D26CEE">
        <w:trPr>
          <w:trHeight w:val="412"/>
        </w:trPr>
        <w:tc>
          <w:tcPr>
            <w:tcW w:w="4361" w:type="dxa"/>
            <w:tcBorders>
              <w:bottom w:val="dotDotDash" w:sz="4" w:space="0" w:color="365F91" w:themeColor="accent1" w:themeShade="BF"/>
            </w:tcBorders>
            <w:shd w:val="clear" w:color="auto" w:fill="D6E3BC" w:themeFill="accent3" w:themeFillTint="66"/>
          </w:tcPr>
          <w:p w:rsidR="00963D08" w:rsidRPr="00CC5956" w:rsidRDefault="00963D08" w:rsidP="00D26CEE">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963D08" w:rsidRPr="00CC5956" w:rsidRDefault="00963D08" w:rsidP="00D26CEE">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963D08" w:rsidRPr="00CC5956" w:rsidRDefault="00963D08" w:rsidP="00D26CEE">
            <w:pPr>
              <w:pStyle w:val="a3"/>
              <w:ind w:left="0"/>
              <w:jc w:val="center"/>
              <w:rPr>
                <w:b/>
                <w:bCs/>
                <w:sz w:val="24"/>
                <w:szCs w:val="24"/>
              </w:rPr>
            </w:pPr>
            <w:r w:rsidRPr="00CC5956">
              <w:rPr>
                <w:b/>
                <w:bCs/>
                <w:sz w:val="24"/>
                <w:szCs w:val="24"/>
              </w:rPr>
              <w:t>ΘΕΜΑΤΙΚΟΣ ΠΥΛΩΝΑΣ</w:t>
            </w:r>
          </w:p>
        </w:tc>
      </w:tr>
      <w:tr w:rsidR="00963D08" w:rsidRPr="00CC5956" w:rsidTr="00D26CEE">
        <w:trPr>
          <w:trHeight w:val="440"/>
        </w:trPr>
        <w:tc>
          <w:tcPr>
            <w:tcW w:w="4361" w:type="dxa"/>
            <w:tcBorders>
              <w:top w:val="dotDotDash" w:sz="4" w:space="0" w:color="365F91" w:themeColor="accent1" w:themeShade="BF"/>
            </w:tcBorders>
            <w:shd w:val="clear" w:color="auto" w:fill="EAF1DD" w:themeFill="accent3" w:themeFillTint="33"/>
          </w:tcPr>
          <w:p w:rsidR="00963D08" w:rsidRPr="00CC5956" w:rsidRDefault="00B92D73" w:rsidP="00D26CEE">
            <w:pPr>
              <w:pStyle w:val="a3"/>
              <w:spacing w:after="0" w:line="240" w:lineRule="auto"/>
              <w:ind w:left="0"/>
              <w:jc w:val="center"/>
              <w:rPr>
                <w:b/>
                <w:bCs/>
                <w:sz w:val="32"/>
                <w:szCs w:val="32"/>
              </w:rPr>
            </w:pPr>
            <w:r>
              <w:rPr>
                <w:b/>
                <w:bCs/>
                <w:sz w:val="32"/>
                <w:szCs w:val="32"/>
              </w:rPr>
              <w:t>Βαμβακούλας Χριστόφορος</w:t>
            </w:r>
          </w:p>
        </w:tc>
        <w:tc>
          <w:tcPr>
            <w:tcW w:w="1559" w:type="dxa"/>
            <w:tcBorders>
              <w:top w:val="dotDotDash"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r>
              <w:rPr>
                <w:b/>
                <w:bCs/>
                <w:sz w:val="32"/>
                <w:szCs w:val="32"/>
              </w:rPr>
              <w:t>ΠΕ 04.04</w:t>
            </w:r>
          </w:p>
        </w:tc>
        <w:tc>
          <w:tcPr>
            <w:tcW w:w="4394" w:type="dxa"/>
            <w:tcBorders>
              <w:top w:val="dotDotDash"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r>
              <w:rPr>
                <w:b/>
                <w:bCs/>
                <w:sz w:val="32"/>
                <w:szCs w:val="32"/>
              </w:rPr>
              <w:t>Ι</w:t>
            </w:r>
          </w:p>
        </w:tc>
      </w:tr>
    </w:tbl>
    <w:p w:rsidR="00963D08" w:rsidRPr="00CC5956" w:rsidRDefault="00963D08" w:rsidP="00963D08">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963D08" w:rsidRPr="00CC5956" w:rsidTr="00D26CEE">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963D08" w:rsidRPr="00CC5956" w:rsidRDefault="00963D08" w:rsidP="00D26CEE">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963D08" w:rsidRPr="00CC5956" w:rsidTr="00D26CEE">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963D08" w:rsidRPr="00CC5956" w:rsidRDefault="00963D08" w:rsidP="00D26CEE">
            <w:pPr>
              <w:pStyle w:val="a3"/>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963D08" w:rsidRPr="00CC5956" w:rsidRDefault="00963D08" w:rsidP="00D26CEE">
            <w:pPr>
              <w:pStyle w:val="a3"/>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963D08" w:rsidRPr="00CC5956" w:rsidRDefault="00963D08" w:rsidP="00D26CEE">
            <w:pPr>
              <w:pStyle w:val="a3"/>
              <w:ind w:left="0"/>
              <w:jc w:val="center"/>
              <w:rPr>
                <w:b/>
                <w:bCs/>
                <w:sz w:val="24"/>
                <w:szCs w:val="24"/>
              </w:rPr>
            </w:pPr>
            <w:r w:rsidRPr="00CC5956">
              <w:rPr>
                <w:b/>
                <w:bCs/>
                <w:sz w:val="24"/>
                <w:szCs w:val="24"/>
              </w:rPr>
              <w:t>ΤΑΞΗ/ΤΜΗΜΑ</w:t>
            </w:r>
          </w:p>
        </w:tc>
      </w:tr>
      <w:tr w:rsidR="00963D08" w:rsidRPr="00CC5956" w:rsidTr="00D26CEE">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32"/>
                <w:szCs w:val="32"/>
              </w:rPr>
            </w:pPr>
            <w:r>
              <w:rPr>
                <w:b/>
                <w:bCs/>
                <w:sz w:val="32"/>
                <w:szCs w:val="32"/>
              </w:rPr>
              <w:t>ΧΧΧΧΧΧΧΧΧΧΧ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r>
              <w:rPr>
                <w:b/>
                <w:bCs/>
                <w:sz w:val="32"/>
                <w:szCs w:val="32"/>
              </w:rPr>
              <w:t>Β</w:t>
            </w:r>
          </w:p>
        </w:tc>
      </w:tr>
      <w:tr w:rsidR="00963D08" w:rsidRPr="00CC5956" w:rsidTr="00D26CEE">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p>
        </w:tc>
      </w:tr>
      <w:tr w:rsidR="00963D08" w:rsidRPr="00CC5956" w:rsidTr="00D26CEE">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p>
        </w:tc>
      </w:tr>
      <w:tr w:rsidR="00963D08" w:rsidRPr="00CC5956" w:rsidTr="00D26CEE">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963D08" w:rsidRPr="00CC5956" w:rsidRDefault="00963D08" w:rsidP="00D26CEE">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963D08" w:rsidRPr="00CC5956" w:rsidRDefault="00963D08" w:rsidP="00D26CEE">
            <w:pPr>
              <w:pStyle w:val="a3"/>
              <w:spacing w:after="0"/>
              <w:ind w:left="0"/>
              <w:jc w:val="center"/>
              <w:rPr>
                <w:b/>
                <w:bCs/>
                <w:sz w:val="32"/>
                <w:szCs w:val="32"/>
              </w:rPr>
            </w:pPr>
          </w:p>
        </w:tc>
      </w:tr>
    </w:tbl>
    <w:p w:rsidR="00963D08" w:rsidRPr="00CC5956" w:rsidRDefault="00963D08" w:rsidP="00963D08">
      <w:pPr>
        <w:pStyle w:val="a3"/>
        <w:ind w:left="360"/>
        <w:jc w:val="center"/>
        <w:rPr>
          <w:b/>
          <w:bCs/>
          <w:sz w:val="32"/>
          <w:szCs w:val="32"/>
        </w:rPr>
      </w:pPr>
    </w:p>
    <w:p w:rsidR="00963D08" w:rsidRPr="00CC5956" w:rsidRDefault="00963D08" w:rsidP="00963D08">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963D08" w:rsidRPr="00CC5956" w:rsidRDefault="00963D08" w:rsidP="00963D08">
      <w:pPr>
        <w:spacing w:before="240" w:after="0" w:line="360" w:lineRule="auto"/>
      </w:pPr>
      <w:r w:rsidRPr="00CC5956">
        <w:rPr>
          <w:b/>
          <w:bCs/>
        </w:rPr>
        <w:t xml:space="preserve">1.1 ΤΙΤΛΟΣ </w:t>
      </w:r>
    </w:p>
    <w:p w:rsidR="00963D08" w:rsidRDefault="00963D08" w:rsidP="00E870B3">
      <w:pPr>
        <w:spacing w:after="0" w:line="240" w:lineRule="auto"/>
        <w:rPr>
          <w:b/>
          <w:bCs/>
          <w:sz w:val="28"/>
          <w:szCs w:val="28"/>
        </w:rPr>
      </w:pPr>
      <w:r w:rsidRPr="00963D08">
        <w:rPr>
          <w:b/>
          <w:bCs/>
          <w:sz w:val="28"/>
          <w:szCs w:val="28"/>
        </w:rPr>
        <w:t>ΚΛΩΝΟΠΟΙΗΣΗ</w:t>
      </w:r>
      <w:r>
        <w:rPr>
          <w:b/>
          <w:bCs/>
          <w:sz w:val="28"/>
          <w:szCs w:val="28"/>
        </w:rPr>
        <w:t xml:space="preserve"> ΖΩΩΝ</w:t>
      </w:r>
      <w:r w:rsidRPr="00963D08">
        <w:rPr>
          <w:b/>
          <w:bCs/>
          <w:sz w:val="28"/>
          <w:szCs w:val="28"/>
        </w:rPr>
        <w:t>. Μια ελπιδοφόρα προοπτική ή ένας τρομακτικός εφιάλτης;</w:t>
      </w:r>
    </w:p>
    <w:p w:rsidR="00E870B3" w:rsidRDefault="00E870B3" w:rsidP="00E870B3">
      <w:pPr>
        <w:spacing w:after="0" w:line="240" w:lineRule="auto"/>
        <w:rPr>
          <w:bCs/>
          <w:sz w:val="24"/>
          <w:szCs w:val="24"/>
          <w:lang w:val="en-US"/>
        </w:rPr>
      </w:pPr>
    </w:p>
    <w:p w:rsidR="00E870B3" w:rsidRPr="00E870B3" w:rsidRDefault="00FC244E" w:rsidP="00E870B3">
      <w:pPr>
        <w:spacing w:after="0" w:line="240" w:lineRule="auto"/>
        <w:jc w:val="both"/>
        <w:rPr>
          <w:bCs/>
          <w:sz w:val="24"/>
          <w:szCs w:val="24"/>
        </w:rPr>
      </w:pPr>
      <w:r w:rsidRPr="00E870B3">
        <w:rPr>
          <w:bCs/>
          <w:sz w:val="24"/>
          <w:szCs w:val="24"/>
        </w:rPr>
        <w:t>Με βάση</w:t>
      </w:r>
      <w:r w:rsidR="00E870B3">
        <w:rPr>
          <w:bCs/>
          <w:sz w:val="24"/>
          <w:szCs w:val="24"/>
        </w:rPr>
        <w:t>:</w:t>
      </w:r>
    </w:p>
    <w:p w:rsidR="00E870B3" w:rsidRPr="00E870B3" w:rsidRDefault="00E870B3" w:rsidP="00E870B3">
      <w:pPr>
        <w:spacing w:after="0" w:line="240" w:lineRule="auto"/>
        <w:jc w:val="both"/>
        <w:rPr>
          <w:bCs/>
          <w:sz w:val="24"/>
          <w:szCs w:val="24"/>
        </w:rPr>
      </w:pPr>
      <w:r>
        <w:rPr>
          <w:bCs/>
          <w:sz w:val="24"/>
          <w:szCs w:val="24"/>
          <w:lang w:val="en-US"/>
        </w:rPr>
        <w:t>A</w:t>
      </w:r>
      <w:r w:rsidRPr="00E870B3">
        <w:rPr>
          <w:bCs/>
          <w:sz w:val="24"/>
          <w:szCs w:val="24"/>
        </w:rPr>
        <w:t>.</w:t>
      </w:r>
      <w:r w:rsidR="00FC244E" w:rsidRPr="00E870B3">
        <w:rPr>
          <w:bCs/>
          <w:sz w:val="24"/>
          <w:szCs w:val="24"/>
        </w:rPr>
        <w:t xml:space="preserve"> </w:t>
      </w:r>
      <w:r>
        <w:rPr>
          <w:bCs/>
          <w:sz w:val="24"/>
          <w:szCs w:val="24"/>
        </w:rPr>
        <w:t>Τα α</w:t>
      </w:r>
      <w:r w:rsidR="00FC244E" w:rsidRPr="00E870B3">
        <w:rPr>
          <w:bCs/>
          <w:sz w:val="24"/>
          <w:szCs w:val="24"/>
        </w:rPr>
        <w:t xml:space="preserve">ποσπάσματα από το βιβλίο του Σταμάτη </w:t>
      </w:r>
      <w:proofErr w:type="spellStart"/>
      <w:r w:rsidR="00FC244E" w:rsidRPr="00E870B3">
        <w:rPr>
          <w:bCs/>
          <w:sz w:val="24"/>
          <w:szCs w:val="24"/>
        </w:rPr>
        <w:t>Αλαχιώτη</w:t>
      </w:r>
      <w:proofErr w:type="spellEnd"/>
      <w:r w:rsidR="00FC244E" w:rsidRPr="00E870B3">
        <w:rPr>
          <w:bCs/>
          <w:sz w:val="24"/>
          <w:szCs w:val="24"/>
        </w:rPr>
        <w:t xml:space="preserve"> «η πρόκληση των γονιδίων», εκδόσεις Καστανιώτη, 1999, σελίδες 212-215, 218-223 </w:t>
      </w:r>
      <w:r>
        <w:rPr>
          <w:bCs/>
          <w:sz w:val="24"/>
          <w:szCs w:val="24"/>
        </w:rPr>
        <w:t>και</w:t>
      </w:r>
    </w:p>
    <w:p w:rsidR="00FC244E" w:rsidRPr="00E870B3" w:rsidRDefault="00E870B3" w:rsidP="00E870B3">
      <w:pPr>
        <w:spacing w:after="0" w:line="240" w:lineRule="auto"/>
        <w:jc w:val="both"/>
        <w:rPr>
          <w:bCs/>
          <w:sz w:val="24"/>
          <w:szCs w:val="24"/>
        </w:rPr>
      </w:pPr>
      <w:r>
        <w:rPr>
          <w:bCs/>
          <w:sz w:val="24"/>
          <w:szCs w:val="24"/>
          <w:lang w:val="en-US"/>
        </w:rPr>
        <w:t>B</w:t>
      </w:r>
      <w:r w:rsidRPr="00E870B3">
        <w:rPr>
          <w:bCs/>
          <w:sz w:val="24"/>
          <w:szCs w:val="24"/>
        </w:rPr>
        <w:t xml:space="preserve">. </w:t>
      </w:r>
      <w:r>
        <w:rPr>
          <w:bCs/>
          <w:sz w:val="24"/>
          <w:szCs w:val="24"/>
        </w:rPr>
        <w:t>Τις</w:t>
      </w:r>
      <w:r w:rsidR="00FC244E" w:rsidRPr="00E870B3">
        <w:rPr>
          <w:bCs/>
          <w:sz w:val="24"/>
          <w:szCs w:val="24"/>
        </w:rPr>
        <w:t xml:space="preserve"> πληροφορίες που θα αντλήσετε τόσο από το σχολικό εγχειρίδιο της Β΄ λυκείου, όσο και από το εγχειρίδιο της Βιολογίας</w:t>
      </w:r>
      <w:r w:rsidRPr="00E870B3">
        <w:rPr>
          <w:bCs/>
          <w:sz w:val="24"/>
          <w:szCs w:val="24"/>
        </w:rPr>
        <w:t xml:space="preserve"> </w:t>
      </w:r>
      <w:r w:rsidR="00FC244E" w:rsidRPr="00E870B3">
        <w:rPr>
          <w:bCs/>
          <w:sz w:val="24"/>
          <w:szCs w:val="24"/>
        </w:rPr>
        <w:t>προσανατολισμού Γ΄ λυκείου,</w:t>
      </w:r>
    </w:p>
    <w:p w:rsidR="00FC244E" w:rsidRPr="00E870B3" w:rsidRDefault="00FC244E" w:rsidP="00E870B3">
      <w:pPr>
        <w:pStyle w:val="a3"/>
        <w:numPr>
          <w:ilvl w:val="0"/>
          <w:numId w:val="4"/>
        </w:numPr>
        <w:tabs>
          <w:tab w:val="left" w:pos="284"/>
        </w:tabs>
        <w:spacing w:before="120" w:after="0" w:line="240" w:lineRule="auto"/>
        <w:ind w:left="0" w:firstLine="0"/>
        <w:jc w:val="both"/>
        <w:rPr>
          <w:bCs/>
          <w:sz w:val="24"/>
          <w:szCs w:val="24"/>
        </w:rPr>
      </w:pPr>
      <w:r w:rsidRPr="00E870B3">
        <w:rPr>
          <w:bCs/>
          <w:sz w:val="24"/>
          <w:szCs w:val="24"/>
        </w:rPr>
        <w:t>Η 1</w:t>
      </w:r>
      <w:r w:rsidRPr="00E870B3">
        <w:rPr>
          <w:bCs/>
          <w:sz w:val="24"/>
          <w:szCs w:val="24"/>
          <w:vertAlign w:val="superscript"/>
        </w:rPr>
        <w:t>η</w:t>
      </w:r>
      <w:r w:rsidRPr="00E870B3">
        <w:rPr>
          <w:bCs/>
          <w:sz w:val="24"/>
          <w:szCs w:val="24"/>
        </w:rPr>
        <w:t xml:space="preserve"> ομάδα να δημιουργήσει μια αφίσα </w:t>
      </w:r>
      <w:r w:rsidR="00E870B3" w:rsidRPr="00E870B3">
        <w:rPr>
          <w:bCs/>
          <w:sz w:val="24"/>
          <w:szCs w:val="24"/>
        </w:rPr>
        <w:t xml:space="preserve">με σκοπό να ενημερώσει τους συμμαθητές της για το θέμα της κλωνοποίησης. Στην αφίσα </w:t>
      </w:r>
      <w:r w:rsidRPr="00E870B3">
        <w:rPr>
          <w:bCs/>
          <w:sz w:val="24"/>
          <w:szCs w:val="24"/>
        </w:rPr>
        <w:t>θα περιλαμβάνονται εικόνες και ζωγραφισμένες από εσάς παραστάσεις που θα δείχνουν:</w:t>
      </w:r>
    </w:p>
    <w:p w:rsidR="00FC244E" w:rsidRPr="00E870B3" w:rsidRDefault="00FC244E" w:rsidP="00E870B3">
      <w:pPr>
        <w:pStyle w:val="a3"/>
        <w:numPr>
          <w:ilvl w:val="0"/>
          <w:numId w:val="1"/>
        </w:numPr>
        <w:spacing w:after="0" w:line="240" w:lineRule="auto"/>
        <w:contextualSpacing w:val="0"/>
        <w:jc w:val="both"/>
        <w:rPr>
          <w:bCs/>
          <w:sz w:val="24"/>
          <w:szCs w:val="24"/>
        </w:rPr>
      </w:pPr>
      <w:r w:rsidRPr="00E870B3">
        <w:rPr>
          <w:bCs/>
          <w:sz w:val="24"/>
          <w:szCs w:val="24"/>
        </w:rPr>
        <w:t>την ιστορική διαδρομή κλωνοποίησης ζώων και</w:t>
      </w:r>
    </w:p>
    <w:p w:rsidR="00FC244E" w:rsidRPr="00E870B3" w:rsidRDefault="00FC244E" w:rsidP="00E870B3">
      <w:pPr>
        <w:pStyle w:val="a3"/>
        <w:numPr>
          <w:ilvl w:val="0"/>
          <w:numId w:val="1"/>
        </w:numPr>
        <w:spacing w:after="0" w:line="240" w:lineRule="auto"/>
        <w:contextualSpacing w:val="0"/>
        <w:jc w:val="both"/>
        <w:rPr>
          <w:bCs/>
          <w:sz w:val="24"/>
          <w:szCs w:val="24"/>
        </w:rPr>
      </w:pPr>
      <w:r w:rsidRPr="00E870B3">
        <w:rPr>
          <w:bCs/>
          <w:sz w:val="24"/>
          <w:szCs w:val="24"/>
        </w:rPr>
        <w:t>τη διαδικασία  με την οποία επιτυγχάνεται η κλωνοποίηση ζώων</w:t>
      </w:r>
      <w:r w:rsidR="00E870B3">
        <w:rPr>
          <w:bCs/>
          <w:sz w:val="24"/>
          <w:szCs w:val="24"/>
        </w:rPr>
        <w:t>.</w:t>
      </w:r>
    </w:p>
    <w:p w:rsidR="00FC244E" w:rsidRPr="00E870B3" w:rsidRDefault="00FC244E" w:rsidP="00E870B3">
      <w:pPr>
        <w:pStyle w:val="a3"/>
        <w:numPr>
          <w:ilvl w:val="0"/>
          <w:numId w:val="4"/>
        </w:numPr>
        <w:tabs>
          <w:tab w:val="left" w:pos="284"/>
        </w:tabs>
        <w:spacing w:before="120" w:after="0" w:line="240" w:lineRule="auto"/>
        <w:ind w:left="0" w:firstLine="0"/>
        <w:contextualSpacing w:val="0"/>
        <w:jc w:val="both"/>
        <w:rPr>
          <w:bCs/>
          <w:sz w:val="24"/>
          <w:szCs w:val="24"/>
        </w:rPr>
      </w:pPr>
      <w:r w:rsidRPr="00E870B3">
        <w:rPr>
          <w:bCs/>
          <w:sz w:val="24"/>
          <w:szCs w:val="24"/>
        </w:rPr>
        <w:t>Η 2</w:t>
      </w:r>
      <w:r w:rsidRPr="00E870B3">
        <w:rPr>
          <w:bCs/>
          <w:sz w:val="24"/>
          <w:szCs w:val="24"/>
          <w:vertAlign w:val="superscript"/>
        </w:rPr>
        <w:t>η</w:t>
      </w:r>
      <w:r w:rsidRPr="00E870B3">
        <w:rPr>
          <w:bCs/>
          <w:sz w:val="24"/>
          <w:szCs w:val="24"/>
        </w:rPr>
        <w:t xml:space="preserve"> ομάδα θα συντάξει ένα άρθρο ή θα συγγράψει ένα διήγημα στο οποίο μέσα από τη μυθοπλαστική κλωνοποίηση του εαυτού τους, θα αναδεικνύουν τους λόγους που τους οδήγησαν στην κλωνοποίησή τους, τον τρόπο με τον οποίο επιτεύχθηκε και τα αποτελέσματα αυτής της διαδικασίας.</w:t>
      </w:r>
    </w:p>
    <w:p w:rsidR="00E870B3" w:rsidRDefault="00E870B3" w:rsidP="00E870B3">
      <w:pPr>
        <w:spacing w:after="0" w:line="240" w:lineRule="auto"/>
        <w:rPr>
          <w:b/>
          <w:bCs/>
          <w:sz w:val="24"/>
          <w:szCs w:val="24"/>
        </w:rPr>
      </w:pPr>
    </w:p>
    <w:p w:rsidR="00963D08" w:rsidRPr="00E870B3" w:rsidRDefault="00963D08" w:rsidP="00E870B3">
      <w:pPr>
        <w:spacing w:before="120" w:after="0" w:line="240" w:lineRule="auto"/>
        <w:rPr>
          <w:b/>
          <w:bCs/>
          <w:sz w:val="24"/>
          <w:szCs w:val="24"/>
        </w:rPr>
      </w:pPr>
      <w:r w:rsidRPr="00E870B3">
        <w:rPr>
          <w:b/>
          <w:bCs/>
          <w:sz w:val="24"/>
          <w:szCs w:val="24"/>
        </w:rPr>
        <w:t>1.2 ΛΕΞΕΙΣ-ΚΛΕΙΔΙΑ</w:t>
      </w:r>
    </w:p>
    <w:p w:rsidR="00CD3521" w:rsidRDefault="00963D08" w:rsidP="00E870B3">
      <w:pPr>
        <w:spacing w:before="120" w:after="0" w:line="240" w:lineRule="auto"/>
        <w:rPr>
          <w:bCs/>
          <w:sz w:val="24"/>
          <w:szCs w:val="24"/>
        </w:rPr>
      </w:pPr>
      <w:r w:rsidRPr="00E870B3">
        <w:rPr>
          <w:bCs/>
          <w:sz w:val="24"/>
          <w:szCs w:val="24"/>
        </w:rPr>
        <w:t>Κλώνος, κλωνοποίηση ζώων</w:t>
      </w:r>
      <w:r w:rsidR="00023282" w:rsidRPr="00E870B3">
        <w:rPr>
          <w:bCs/>
          <w:sz w:val="24"/>
          <w:szCs w:val="24"/>
        </w:rPr>
        <w:t>, μίτωση</w:t>
      </w:r>
      <w:r w:rsidRPr="00E870B3">
        <w:rPr>
          <w:bCs/>
          <w:sz w:val="24"/>
          <w:szCs w:val="24"/>
        </w:rPr>
        <w:t>.</w:t>
      </w:r>
    </w:p>
    <w:p w:rsidR="00963D08" w:rsidRPr="00E870B3" w:rsidRDefault="00963D08" w:rsidP="00E870B3">
      <w:pPr>
        <w:spacing w:before="120" w:after="0" w:line="240" w:lineRule="auto"/>
        <w:rPr>
          <w:b/>
          <w:bCs/>
          <w:sz w:val="24"/>
          <w:szCs w:val="24"/>
        </w:rPr>
      </w:pPr>
      <w:r w:rsidRPr="00E870B3">
        <w:rPr>
          <w:b/>
          <w:bCs/>
          <w:sz w:val="24"/>
          <w:szCs w:val="24"/>
        </w:rPr>
        <w:lastRenderedPageBreak/>
        <w:t>1.3 ΣΚΟΠΟΣ</w:t>
      </w:r>
    </w:p>
    <w:p w:rsidR="00963D08" w:rsidRPr="00E870B3" w:rsidRDefault="00E870B3" w:rsidP="00E870B3">
      <w:pPr>
        <w:spacing w:before="120" w:after="0" w:line="240" w:lineRule="auto"/>
        <w:jc w:val="both"/>
        <w:rPr>
          <w:bCs/>
          <w:sz w:val="24"/>
          <w:szCs w:val="24"/>
        </w:rPr>
      </w:pPr>
      <w:r>
        <w:rPr>
          <w:bCs/>
          <w:sz w:val="24"/>
          <w:szCs w:val="24"/>
        </w:rPr>
        <w:t>Ν</w:t>
      </w:r>
      <w:r w:rsidR="00023282" w:rsidRPr="00E870B3">
        <w:rPr>
          <w:bCs/>
          <w:sz w:val="24"/>
          <w:szCs w:val="24"/>
        </w:rPr>
        <w:t>α μπορ</w:t>
      </w:r>
      <w:r>
        <w:rPr>
          <w:bCs/>
          <w:sz w:val="24"/>
          <w:szCs w:val="24"/>
        </w:rPr>
        <w:t xml:space="preserve">είτε </w:t>
      </w:r>
      <w:r w:rsidR="00023282" w:rsidRPr="00E870B3">
        <w:rPr>
          <w:bCs/>
          <w:sz w:val="24"/>
          <w:szCs w:val="24"/>
        </w:rPr>
        <w:t>να περιγράφ</w:t>
      </w:r>
      <w:r>
        <w:rPr>
          <w:bCs/>
          <w:sz w:val="24"/>
          <w:szCs w:val="24"/>
        </w:rPr>
        <w:t>ετε</w:t>
      </w:r>
      <w:r w:rsidR="00023282" w:rsidRPr="00E870B3">
        <w:rPr>
          <w:bCs/>
          <w:sz w:val="24"/>
          <w:szCs w:val="24"/>
        </w:rPr>
        <w:t xml:space="preserve"> τη διαδικασία της κλωνοποίησης, να </w:t>
      </w:r>
      <w:r w:rsidR="006724C8" w:rsidRPr="00E870B3">
        <w:rPr>
          <w:bCs/>
          <w:sz w:val="24"/>
          <w:szCs w:val="24"/>
        </w:rPr>
        <w:t>ερμηνεύ</w:t>
      </w:r>
      <w:r>
        <w:rPr>
          <w:bCs/>
          <w:sz w:val="24"/>
          <w:szCs w:val="24"/>
        </w:rPr>
        <w:t>ετε</w:t>
      </w:r>
      <w:r w:rsidR="006724C8" w:rsidRPr="00E870B3">
        <w:rPr>
          <w:bCs/>
          <w:sz w:val="24"/>
          <w:szCs w:val="24"/>
        </w:rPr>
        <w:t xml:space="preserve"> την ανάπτυξη του οργανισμού με τη διαδικασία της μίτωσης και να αναφέρ</w:t>
      </w:r>
      <w:r>
        <w:rPr>
          <w:bCs/>
          <w:sz w:val="24"/>
          <w:szCs w:val="24"/>
        </w:rPr>
        <w:t>ετε</w:t>
      </w:r>
      <w:r w:rsidR="006724C8" w:rsidRPr="00E870B3">
        <w:rPr>
          <w:bCs/>
          <w:sz w:val="24"/>
          <w:szCs w:val="24"/>
        </w:rPr>
        <w:t xml:space="preserve"> τα μειονεκτήματα και τα πλεονεκτήματα της κλωνοποίησης.</w:t>
      </w:r>
    </w:p>
    <w:p w:rsidR="00E870B3" w:rsidRDefault="00E870B3" w:rsidP="00E870B3">
      <w:pPr>
        <w:spacing w:before="120" w:after="0" w:line="240" w:lineRule="auto"/>
        <w:rPr>
          <w:b/>
          <w:bCs/>
          <w:sz w:val="24"/>
          <w:szCs w:val="24"/>
        </w:rPr>
      </w:pPr>
    </w:p>
    <w:p w:rsidR="00963D08" w:rsidRPr="00E870B3" w:rsidRDefault="00963D08" w:rsidP="00E870B3">
      <w:pPr>
        <w:spacing w:before="120" w:after="0" w:line="240" w:lineRule="auto"/>
        <w:rPr>
          <w:b/>
          <w:bCs/>
          <w:sz w:val="24"/>
          <w:szCs w:val="24"/>
        </w:rPr>
      </w:pPr>
      <w:r w:rsidRPr="00E870B3">
        <w:rPr>
          <w:b/>
          <w:bCs/>
          <w:sz w:val="24"/>
          <w:szCs w:val="24"/>
        </w:rPr>
        <w:t>1.4 ΜΑΘΗΜΑ/ ΚΕΦΑΛΑΙΟ/ΕΝΟΤΗΤΑ</w:t>
      </w:r>
    </w:p>
    <w:p w:rsidR="00963D08" w:rsidRPr="00E870B3" w:rsidRDefault="006724C8" w:rsidP="00E870B3">
      <w:pPr>
        <w:spacing w:before="120" w:after="0" w:line="240" w:lineRule="auto"/>
        <w:rPr>
          <w:bCs/>
          <w:sz w:val="24"/>
          <w:szCs w:val="24"/>
        </w:rPr>
      </w:pPr>
      <w:r w:rsidRPr="00E870B3">
        <w:rPr>
          <w:bCs/>
          <w:sz w:val="24"/>
          <w:szCs w:val="24"/>
        </w:rPr>
        <w:t xml:space="preserve"> ΒΙΟΛΟΓΙΑ Β΄ ΛΥΚΕΙΟΥ/Κεφάλαιο 4/ 4.3 και 4.5</w:t>
      </w:r>
    </w:p>
    <w:p w:rsidR="00E870B3" w:rsidRDefault="00E870B3" w:rsidP="00E870B3">
      <w:pPr>
        <w:spacing w:before="120" w:after="0" w:line="240" w:lineRule="auto"/>
        <w:rPr>
          <w:b/>
          <w:bCs/>
          <w:sz w:val="24"/>
          <w:szCs w:val="24"/>
        </w:rPr>
      </w:pPr>
    </w:p>
    <w:p w:rsidR="00963D08" w:rsidRPr="00E870B3" w:rsidRDefault="00963D08" w:rsidP="00E870B3">
      <w:pPr>
        <w:spacing w:before="120" w:after="0" w:line="240" w:lineRule="auto"/>
        <w:rPr>
          <w:b/>
          <w:bCs/>
          <w:sz w:val="24"/>
          <w:szCs w:val="24"/>
        </w:rPr>
      </w:pPr>
      <w:r w:rsidRPr="00E870B3">
        <w:rPr>
          <w:b/>
          <w:bCs/>
          <w:sz w:val="24"/>
          <w:szCs w:val="24"/>
        </w:rPr>
        <w:t>1.5 ΠΡΟΣΔΟΚΩΜΕΝΑ ΜΑΘΗΣΙΑΚΑ ΑΠΟΤΕΛΕΣΜΑΤΑ</w:t>
      </w:r>
    </w:p>
    <w:p w:rsidR="00963D08" w:rsidRPr="00E870B3" w:rsidRDefault="006724C8" w:rsidP="00E870B3">
      <w:pPr>
        <w:spacing w:before="120" w:after="0" w:line="240" w:lineRule="auto"/>
        <w:rPr>
          <w:bCs/>
          <w:sz w:val="24"/>
          <w:szCs w:val="24"/>
        </w:rPr>
      </w:pPr>
      <w:r w:rsidRPr="00E870B3">
        <w:rPr>
          <w:bCs/>
          <w:sz w:val="24"/>
          <w:szCs w:val="24"/>
        </w:rPr>
        <w:t xml:space="preserve"> Οι μαθητές να είναι ικανοί:</w:t>
      </w:r>
    </w:p>
    <w:p w:rsidR="006724C8" w:rsidRPr="00E870B3" w:rsidRDefault="006724C8" w:rsidP="00E870B3">
      <w:pPr>
        <w:pStyle w:val="a3"/>
        <w:numPr>
          <w:ilvl w:val="0"/>
          <w:numId w:val="2"/>
        </w:numPr>
        <w:spacing w:line="240" w:lineRule="auto"/>
        <w:rPr>
          <w:bCs/>
          <w:sz w:val="24"/>
          <w:szCs w:val="24"/>
        </w:rPr>
      </w:pPr>
      <w:r w:rsidRPr="00E870B3">
        <w:rPr>
          <w:bCs/>
          <w:sz w:val="24"/>
          <w:szCs w:val="24"/>
        </w:rPr>
        <w:t>Να ορίζουν την έννοια του κλώνου</w:t>
      </w:r>
    </w:p>
    <w:p w:rsidR="006724C8" w:rsidRPr="00E870B3" w:rsidRDefault="006724C8" w:rsidP="00E870B3">
      <w:pPr>
        <w:pStyle w:val="a3"/>
        <w:numPr>
          <w:ilvl w:val="0"/>
          <w:numId w:val="2"/>
        </w:numPr>
        <w:spacing w:line="240" w:lineRule="auto"/>
        <w:rPr>
          <w:bCs/>
          <w:sz w:val="24"/>
          <w:szCs w:val="24"/>
        </w:rPr>
      </w:pPr>
      <w:r w:rsidRPr="00E870B3">
        <w:rPr>
          <w:bCs/>
          <w:sz w:val="24"/>
          <w:szCs w:val="24"/>
        </w:rPr>
        <w:t>Να περιγράφουν τη διαδικασία την κλωνοποίησης ζώων</w:t>
      </w:r>
    </w:p>
    <w:p w:rsidR="006724C8" w:rsidRPr="00E870B3" w:rsidRDefault="006724C8" w:rsidP="00E870B3">
      <w:pPr>
        <w:pStyle w:val="a3"/>
        <w:numPr>
          <w:ilvl w:val="0"/>
          <w:numId w:val="2"/>
        </w:numPr>
        <w:spacing w:line="240" w:lineRule="auto"/>
        <w:rPr>
          <w:bCs/>
          <w:sz w:val="24"/>
          <w:szCs w:val="24"/>
        </w:rPr>
      </w:pPr>
      <w:r w:rsidRPr="00E870B3">
        <w:rPr>
          <w:bCs/>
          <w:sz w:val="24"/>
          <w:szCs w:val="24"/>
        </w:rPr>
        <w:t>Να ενημερώνουν τους συμμαθητές τους για αυτή τη διαδικασία με τη δημιουργία αφίσας.</w:t>
      </w:r>
    </w:p>
    <w:p w:rsidR="006724C8" w:rsidRPr="00E870B3" w:rsidRDefault="006724C8" w:rsidP="00E870B3">
      <w:pPr>
        <w:pStyle w:val="a3"/>
        <w:numPr>
          <w:ilvl w:val="0"/>
          <w:numId w:val="2"/>
        </w:numPr>
        <w:spacing w:line="240" w:lineRule="auto"/>
        <w:rPr>
          <w:bCs/>
          <w:sz w:val="24"/>
          <w:szCs w:val="24"/>
        </w:rPr>
      </w:pPr>
      <w:r w:rsidRPr="00E870B3">
        <w:rPr>
          <w:bCs/>
          <w:sz w:val="24"/>
          <w:szCs w:val="24"/>
        </w:rPr>
        <w:t>Να επιχειρηματολογούν για τα θετικά και αρνητικά αποτελέσματα της κλωνοποίησης ζώων.</w:t>
      </w:r>
    </w:p>
    <w:p w:rsidR="00E870B3" w:rsidRDefault="00E870B3" w:rsidP="00E870B3">
      <w:pPr>
        <w:spacing w:after="0" w:line="240" w:lineRule="auto"/>
        <w:rPr>
          <w:b/>
          <w:bCs/>
          <w:sz w:val="24"/>
          <w:szCs w:val="24"/>
        </w:rPr>
      </w:pPr>
    </w:p>
    <w:p w:rsidR="00963D08" w:rsidRPr="00E870B3" w:rsidRDefault="00963D08" w:rsidP="00E870B3">
      <w:pPr>
        <w:spacing w:after="0" w:line="240" w:lineRule="auto"/>
        <w:rPr>
          <w:b/>
          <w:bCs/>
          <w:sz w:val="24"/>
          <w:szCs w:val="24"/>
        </w:rPr>
      </w:pPr>
      <w:r w:rsidRPr="00E870B3">
        <w:rPr>
          <w:b/>
          <w:bCs/>
          <w:sz w:val="24"/>
          <w:szCs w:val="24"/>
        </w:rPr>
        <w:t>1.6 ΔΙΔΑΚΤΙΚΟ ΥΛΙΚΟ/ΠΗΓΕΣ ΠΟΥ ΜΠΟΡΟΥΝ ΝΑ ΑΞΙΟΠΟΙΗΘΟΥΝ</w:t>
      </w:r>
    </w:p>
    <w:p w:rsidR="00963D08" w:rsidRPr="00E870B3" w:rsidRDefault="006724C8" w:rsidP="00E870B3">
      <w:pPr>
        <w:spacing w:after="0" w:line="240" w:lineRule="auto"/>
        <w:rPr>
          <w:b/>
          <w:bCs/>
          <w:sz w:val="24"/>
          <w:szCs w:val="24"/>
        </w:rPr>
      </w:pPr>
      <w:r w:rsidRPr="00E870B3">
        <w:rPr>
          <w:b/>
          <w:bCs/>
          <w:sz w:val="24"/>
          <w:szCs w:val="24"/>
        </w:rPr>
        <w:t xml:space="preserve"> </w:t>
      </w:r>
    </w:p>
    <w:p w:rsidR="00963D08" w:rsidRPr="00E870B3" w:rsidRDefault="00963D08" w:rsidP="00E870B3">
      <w:pPr>
        <w:spacing w:after="0" w:line="240" w:lineRule="auto"/>
        <w:rPr>
          <w:b/>
          <w:bCs/>
          <w:sz w:val="24"/>
          <w:szCs w:val="24"/>
        </w:rPr>
      </w:pPr>
      <w:r w:rsidRPr="00E870B3">
        <w:rPr>
          <w:b/>
          <w:bCs/>
          <w:sz w:val="24"/>
          <w:szCs w:val="24"/>
        </w:rPr>
        <w:t>Βιβλιογραφία:</w:t>
      </w:r>
    </w:p>
    <w:p w:rsidR="00963D08" w:rsidRPr="00E870B3" w:rsidRDefault="006724C8" w:rsidP="00E870B3">
      <w:pPr>
        <w:pStyle w:val="a3"/>
        <w:numPr>
          <w:ilvl w:val="0"/>
          <w:numId w:val="3"/>
        </w:numPr>
        <w:spacing w:line="240" w:lineRule="auto"/>
        <w:rPr>
          <w:bCs/>
          <w:sz w:val="24"/>
          <w:szCs w:val="24"/>
        </w:rPr>
      </w:pPr>
      <w:proofErr w:type="spellStart"/>
      <w:r w:rsidRPr="00E870B3">
        <w:rPr>
          <w:bCs/>
          <w:sz w:val="24"/>
          <w:szCs w:val="24"/>
        </w:rPr>
        <w:t>Αλαχιώτης</w:t>
      </w:r>
      <w:proofErr w:type="spellEnd"/>
      <w:r w:rsidRPr="00E870B3">
        <w:rPr>
          <w:bCs/>
          <w:sz w:val="24"/>
          <w:szCs w:val="24"/>
        </w:rPr>
        <w:t xml:space="preserve"> Σταμάτης</w:t>
      </w:r>
      <w:r w:rsidRPr="00E870B3">
        <w:rPr>
          <w:bCs/>
          <w:i/>
          <w:sz w:val="24"/>
          <w:szCs w:val="24"/>
        </w:rPr>
        <w:t>, Η πρόκληση των γονιδίων,</w:t>
      </w:r>
      <w:r w:rsidRPr="00E870B3">
        <w:rPr>
          <w:bCs/>
          <w:sz w:val="24"/>
          <w:szCs w:val="24"/>
        </w:rPr>
        <w:t xml:space="preserve"> Καστανιώτης, 1999</w:t>
      </w:r>
    </w:p>
    <w:p w:rsidR="006724C8" w:rsidRPr="00E870B3" w:rsidRDefault="007C36BE" w:rsidP="00E870B3">
      <w:pPr>
        <w:pStyle w:val="a3"/>
        <w:numPr>
          <w:ilvl w:val="0"/>
          <w:numId w:val="3"/>
        </w:numPr>
        <w:spacing w:line="240" w:lineRule="auto"/>
        <w:rPr>
          <w:bCs/>
          <w:sz w:val="24"/>
          <w:szCs w:val="24"/>
        </w:rPr>
      </w:pPr>
      <w:r w:rsidRPr="00E870B3">
        <w:rPr>
          <w:bCs/>
          <w:sz w:val="24"/>
          <w:szCs w:val="24"/>
        </w:rPr>
        <w:t xml:space="preserve">Καψάλης, </w:t>
      </w:r>
      <w:proofErr w:type="spellStart"/>
      <w:r w:rsidRPr="00E870B3">
        <w:rPr>
          <w:bCs/>
          <w:sz w:val="24"/>
          <w:szCs w:val="24"/>
        </w:rPr>
        <w:t>Αθ</w:t>
      </w:r>
      <w:proofErr w:type="spellEnd"/>
      <w:r w:rsidRPr="00E870B3">
        <w:rPr>
          <w:bCs/>
          <w:sz w:val="24"/>
          <w:szCs w:val="24"/>
        </w:rPr>
        <w:t xml:space="preserve">. </w:t>
      </w:r>
      <w:proofErr w:type="spellStart"/>
      <w:r w:rsidRPr="00E870B3">
        <w:rPr>
          <w:bCs/>
          <w:sz w:val="24"/>
          <w:szCs w:val="24"/>
        </w:rPr>
        <w:t>κ.α</w:t>
      </w:r>
      <w:proofErr w:type="spellEnd"/>
      <w:r w:rsidRPr="00E870B3">
        <w:rPr>
          <w:bCs/>
          <w:sz w:val="24"/>
          <w:szCs w:val="24"/>
        </w:rPr>
        <w:t xml:space="preserve"> , </w:t>
      </w:r>
      <w:r w:rsidRPr="00E870B3">
        <w:rPr>
          <w:bCs/>
          <w:i/>
          <w:sz w:val="24"/>
          <w:szCs w:val="24"/>
        </w:rPr>
        <w:t>Βιολογία Β΄ λυκ</w:t>
      </w:r>
      <w:r w:rsidRPr="00E870B3">
        <w:rPr>
          <w:bCs/>
          <w:sz w:val="24"/>
          <w:szCs w:val="24"/>
        </w:rPr>
        <w:t>είου</w:t>
      </w:r>
    </w:p>
    <w:p w:rsidR="007C36BE" w:rsidRPr="00E870B3" w:rsidRDefault="007C36BE" w:rsidP="00E870B3">
      <w:pPr>
        <w:pStyle w:val="a3"/>
        <w:numPr>
          <w:ilvl w:val="0"/>
          <w:numId w:val="3"/>
        </w:numPr>
        <w:spacing w:line="240" w:lineRule="auto"/>
        <w:rPr>
          <w:bCs/>
          <w:sz w:val="24"/>
          <w:szCs w:val="24"/>
        </w:rPr>
      </w:pPr>
      <w:proofErr w:type="spellStart"/>
      <w:r w:rsidRPr="00E870B3">
        <w:rPr>
          <w:bCs/>
          <w:sz w:val="24"/>
          <w:szCs w:val="24"/>
        </w:rPr>
        <w:t>Αλεπόρου</w:t>
      </w:r>
      <w:proofErr w:type="spellEnd"/>
      <w:r w:rsidRPr="00E870B3">
        <w:rPr>
          <w:bCs/>
          <w:sz w:val="24"/>
          <w:szCs w:val="24"/>
        </w:rPr>
        <w:t xml:space="preserve">-Μαρίνου, κ.α. </w:t>
      </w:r>
      <w:r w:rsidRPr="00E870B3">
        <w:rPr>
          <w:bCs/>
          <w:i/>
          <w:sz w:val="24"/>
          <w:szCs w:val="24"/>
        </w:rPr>
        <w:t>Βιολογία Γ΄ λυκείου, ομάδας προσανατολισμού</w:t>
      </w:r>
    </w:p>
    <w:p w:rsidR="007C36BE" w:rsidRPr="00E870B3" w:rsidRDefault="00E870B3" w:rsidP="00E870B3">
      <w:pPr>
        <w:tabs>
          <w:tab w:val="left" w:pos="284"/>
        </w:tabs>
        <w:spacing w:after="0" w:line="240" w:lineRule="auto"/>
        <w:rPr>
          <w:bCs/>
          <w:sz w:val="24"/>
          <w:szCs w:val="24"/>
          <w:u w:val="single"/>
        </w:rPr>
      </w:pPr>
      <w:r w:rsidRPr="00E870B3">
        <w:rPr>
          <w:bCs/>
          <w:sz w:val="24"/>
          <w:szCs w:val="24"/>
          <w:u w:val="single"/>
        </w:rPr>
        <w:t xml:space="preserve">Προτεινόμενες </w:t>
      </w:r>
      <w:r w:rsidR="007C36BE" w:rsidRPr="00E870B3">
        <w:rPr>
          <w:bCs/>
          <w:sz w:val="24"/>
          <w:szCs w:val="24"/>
          <w:u w:val="single"/>
        </w:rPr>
        <w:t>Ιστοσελίδες</w:t>
      </w:r>
    </w:p>
    <w:p w:rsidR="007C36BE" w:rsidRDefault="0036372E" w:rsidP="00E870B3">
      <w:pPr>
        <w:tabs>
          <w:tab w:val="left" w:pos="284"/>
        </w:tabs>
        <w:spacing w:after="0" w:line="240" w:lineRule="auto"/>
        <w:ind w:left="360"/>
        <w:rPr>
          <w:bCs/>
          <w:sz w:val="24"/>
          <w:szCs w:val="24"/>
        </w:rPr>
      </w:pPr>
      <w:hyperlink r:id="rId5" w:history="1">
        <w:r w:rsidR="007C36BE" w:rsidRPr="00E870B3">
          <w:rPr>
            <w:rStyle w:val="-"/>
            <w:bCs/>
            <w:sz w:val="24"/>
            <w:szCs w:val="24"/>
          </w:rPr>
          <w:t>https://physicsgg.me/2011/07/06</w:t>
        </w:r>
      </w:hyperlink>
      <w:r w:rsidR="007C36BE" w:rsidRPr="00E870B3">
        <w:rPr>
          <w:bCs/>
          <w:sz w:val="24"/>
          <w:szCs w:val="24"/>
        </w:rPr>
        <w:t xml:space="preserve"> </w:t>
      </w:r>
    </w:p>
    <w:p w:rsidR="00963D08" w:rsidRPr="00E870B3" w:rsidRDefault="00E870B3" w:rsidP="00E870B3">
      <w:pPr>
        <w:tabs>
          <w:tab w:val="left" w:pos="284"/>
        </w:tabs>
        <w:spacing w:after="0" w:line="240" w:lineRule="auto"/>
        <w:rPr>
          <w:bCs/>
          <w:sz w:val="24"/>
          <w:szCs w:val="24"/>
        </w:rPr>
      </w:pPr>
      <w:r>
        <w:rPr>
          <w:sz w:val="24"/>
          <w:szCs w:val="24"/>
        </w:rPr>
        <w:t xml:space="preserve">       </w:t>
      </w:r>
      <w:hyperlink r:id="rId6" w:history="1">
        <w:r w:rsidR="00BD6A59" w:rsidRPr="00E870B3">
          <w:rPr>
            <w:rStyle w:val="-"/>
            <w:bCs/>
            <w:sz w:val="24"/>
            <w:szCs w:val="24"/>
          </w:rPr>
          <w:t>http://photodentro.edu.gr/aggregator/lo/photodentro-educationalvideo-8522-636</w:t>
        </w:r>
      </w:hyperlink>
    </w:p>
    <w:p w:rsidR="007C36BE" w:rsidRPr="00E870B3" w:rsidRDefault="00E870B3" w:rsidP="00E870B3">
      <w:pPr>
        <w:tabs>
          <w:tab w:val="left" w:pos="284"/>
        </w:tabs>
        <w:spacing w:after="0" w:line="240" w:lineRule="auto"/>
        <w:rPr>
          <w:bCs/>
          <w:sz w:val="24"/>
          <w:szCs w:val="24"/>
        </w:rPr>
      </w:pPr>
      <w:r w:rsidRPr="00E870B3">
        <w:rPr>
          <w:sz w:val="24"/>
          <w:szCs w:val="24"/>
        </w:rPr>
        <w:t xml:space="preserve">      </w:t>
      </w:r>
      <w:r>
        <w:rPr>
          <w:sz w:val="24"/>
          <w:szCs w:val="24"/>
        </w:rPr>
        <w:t xml:space="preserve"> </w:t>
      </w:r>
      <w:hyperlink r:id="rId7" w:history="1">
        <w:r w:rsidR="007C36BE" w:rsidRPr="00E870B3">
          <w:rPr>
            <w:rStyle w:val="-"/>
            <w:bCs/>
            <w:sz w:val="24"/>
            <w:szCs w:val="24"/>
          </w:rPr>
          <w:t>http://photodentro.edu.gr/aggregator/lo/photodentro-lor-8521-3097</w:t>
        </w:r>
      </w:hyperlink>
    </w:p>
    <w:p w:rsidR="007C36BE" w:rsidRPr="00E870B3" w:rsidRDefault="007C36BE" w:rsidP="00E870B3">
      <w:pPr>
        <w:pStyle w:val="a3"/>
        <w:spacing w:line="240" w:lineRule="auto"/>
        <w:rPr>
          <w:b/>
          <w:bCs/>
          <w:sz w:val="24"/>
          <w:szCs w:val="24"/>
        </w:rPr>
      </w:pPr>
    </w:p>
    <w:p w:rsidR="00BD6A59" w:rsidRDefault="00BD6A59" w:rsidP="00963D08">
      <w:pPr>
        <w:rPr>
          <w:b/>
          <w:bCs/>
        </w:rPr>
      </w:pPr>
    </w:p>
    <w:p w:rsidR="008D4E50" w:rsidRDefault="008D4E50"/>
    <w:sectPr w:rsidR="008D4E50" w:rsidSect="00E870B3">
      <w:pgSz w:w="11906" w:h="16838"/>
      <w:pgMar w:top="1440"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7CF"/>
    <w:multiLevelType w:val="hybridMultilevel"/>
    <w:tmpl w:val="F53A470C"/>
    <w:lvl w:ilvl="0" w:tplc="5B148F1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151F2"/>
    <w:multiLevelType w:val="hybridMultilevel"/>
    <w:tmpl w:val="BBA8A852"/>
    <w:lvl w:ilvl="0" w:tplc="EB0CEA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B94FD8"/>
    <w:multiLevelType w:val="hybridMultilevel"/>
    <w:tmpl w:val="0694CAF6"/>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8C3949"/>
    <w:multiLevelType w:val="hybridMultilevel"/>
    <w:tmpl w:val="B0EE3CF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63D08"/>
    <w:rsid w:val="00023282"/>
    <w:rsid w:val="00061CAF"/>
    <w:rsid w:val="000E1E63"/>
    <w:rsid w:val="00117E3F"/>
    <w:rsid w:val="0036372E"/>
    <w:rsid w:val="006724C8"/>
    <w:rsid w:val="007C36BE"/>
    <w:rsid w:val="008D4E50"/>
    <w:rsid w:val="00963D08"/>
    <w:rsid w:val="00B872CC"/>
    <w:rsid w:val="00B92D73"/>
    <w:rsid w:val="00BD6A59"/>
    <w:rsid w:val="00CD3521"/>
    <w:rsid w:val="00D063E0"/>
    <w:rsid w:val="00E870B3"/>
    <w:rsid w:val="00FC24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3D08"/>
    <w:pPr>
      <w:ind w:left="720"/>
      <w:contextualSpacing/>
    </w:pPr>
  </w:style>
  <w:style w:type="character" w:styleId="-">
    <w:name w:val="Hyperlink"/>
    <w:basedOn w:val="a0"/>
    <w:uiPriority w:val="99"/>
    <w:unhideWhenUsed/>
    <w:rsid w:val="00BD6A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otodentro.edu.gr/aggregator/lo/photodentro-lor-8521-3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aggregator/lo/photodentro-educationalvideo-8522-636" TargetMode="External"/><Relationship Id="rId5" Type="http://schemas.openxmlformats.org/officeDocument/2006/relationships/hyperlink" Target="https://physicsgg.me/2011/0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2216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xristoforosvamvak</dc:creator>
  <cp:lastModifiedBy>KA</cp:lastModifiedBy>
  <cp:revision>3</cp:revision>
  <dcterms:created xsi:type="dcterms:W3CDTF">2018-03-05T22:09:00Z</dcterms:created>
  <dcterms:modified xsi:type="dcterms:W3CDTF">2018-03-07T07:01:00Z</dcterms:modified>
</cp:coreProperties>
</file>