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1E" w:rsidRPr="00742784" w:rsidRDefault="00FB2E1E" w:rsidP="00FB2E1E">
      <w:pPr>
        <w:pStyle w:val="a3"/>
        <w:spacing w:before="240" w:line="360" w:lineRule="auto"/>
        <w:ind w:left="-142"/>
        <w:jc w:val="center"/>
        <w:rPr>
          <w:b/>
          <w:bCs/>
          <w:sz w:val="30"/>
          <w:szCs w:val="30"/>
        </w:rPr>
      </w:pPr>
      <w:r w:rsidRPr="00CC5956">
        <w:rPr>
          <w:b/>
          <w:bCs/>
          <w:sz w:val="30"/>
          <w:szCs w:val="30"/>
        </w:rPr>
        <w:t>ΣΧΕΔΙΟ ΥΠΟΒΟΛΗΣ ΔΗΜΙΟΥΡΓΙΚΗΣ ΕΡΓΑΣΙΑΣ του Εκπαιδευτικού</w:t>
      </w:r>
      <w:r w:rsidR="00742784" w:rsidRPr="00742784">
        <w:rPr>
          <w:b/>
          <w:bCs/>
          <w:sz w:val="30"/>
          <w:szCs w:val="30"/>
        </w:rPr>
        <w:t xml:space="preserve"> </w:t>
      </w:r>
    </w:p>
    <w:tbl>
      <w:tblPr>
        <w:tblW w:w="10314" w:type="dxa"/>
        <w:tblBorders>
          <w:top w:val="double" w:sz="4" w:space="0" w:color="365F91" w:themeColor="accent1" w:themeShade="BF"/>
          <w:bottom w:val="dotDotDash" w:sz="4" w:space="0" w:color="365F91" w:themeColor="accent1" w:themeShade="BF"/>
          <w:insideH w:val="dotDotDash" w:sz="4" w:space="0" w:color="365F91" w:themeColor="accent1" w:themeShade="BF"/>
          <w:insideV w:val="dotDotDash" w:sz="4" w:space="0" w:color="365F91" w:themeColor="accent1" w:themeShade="BF"/>
        </w:tblBorders>
        <w:shd w:val="clear" w:color="auto" w:fill="D6E3BC" w:themeFill="accent3" w:themeFillTint="66"/>
        <w:tblLayout w:type="fixed"/>
        <w:tblLook w:val="04A0"/>
      </w:tblPr>
      <w:tblGrid>
        <w:gridCol w:w="4361"/>
        <w:gridCol w:w="1559"/>
        <w:gridCol w:w="4394"/>
      </w:tblGrid>
      <w:tr w:rsidR="00FB2E1E" w:rsidRPr="00CC5956" w:rsidTr="001D1A22">
        <w:trPr>
          <w:trHeight w:val="546"/>
        </w:trPr>
        <w:tc>
          <w:tcPr>
            <w:tcW w:w="10314" w:type="dxa"/>
            <w:gridSpan w:val="3"/>
            <w:shd w:val="clear" w:color="auto" w:fill="D6E3BC" w:themeFill="accent3" w:themeFillTint="66"/>
          </w:tcPr>
          <w:p w:rsidR="00FB2E1E" w:rsidRPr="00CC5956" w:rsidRDefault="00FB2E1E" w:rsidP="001D1A22">
            <w:pPr>
              <w:pStyle w:val="a3"/>
              <w:spacing w:after="0"/>
              <w:ind w:left="-142" w:right="-108"/>
              <w:jc w:val="center"/>
              <w:rPr>
                <w:b/>
                <w:bCs/>
                <w:sz w:val="32"/>
                <w:szCs w:val="32"/>
              </w:rPr>
            </w:pPr>
            <w:r w:rsidRPr="00CC5956">
              <w:rPr>
                <w:b/>
                <w:bCs/>
                <w:sz w:val="32"/>
                <w:szCs w:val="32"/>
              </w:rPr>
              <w:t>ΣΤΟΙΧΕΙΑ ΥΠΕΥΘΥΝΟΥ ΕΚΠΑΙΔΕΥΤΙΚΟΥ</w:t>
            </w:r>
          </w:p>
        </w:tc>
      </w:tr>
      <w:tr w:rsidR="00FB2E1E" w:rsidRPr="00CC5956" w:rsidTr="001D1A22">
        <w:trPr>
          <w:trHeight w:val="412"/>
        </w:trPr>
        <w:tc>
          <w:tcPr>
            <w:tcW w:w="4361"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spacing w:after="0"/>
              <w:ind w:left="-142" w:right="-108"/>
              <w:jc w:val="center"/>
              <w:rPr>
                <w:b/>
                <w:bCs/>
                <w:sz w:val="24"/>
                <w:szCs w:val="24"/>
              </w:rPr>
            </w:pPr>
            <w:r w:rsidRPr="00CC5956">
              <w:rPr>
                <w:b/>
                <w:bCs/>
                <w:sz w:val="32"/>
                <w:szCs w:val="32"/>
              </w:rPr>
              <w:t>ΟΝΟΜΑΤΕΠΩΝΥΜΟ</w:t>
            </w:r>
          </w:p>
        </w:tc>
        <w:tc>
          <w:tcPr>
            <w:tcW w:w="1559"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ind w:left="0"/>
              <w:jc w:val="center"/>
              <w:rPr>
                <w:b/>
                <w:bCs/>
                <w:sz w:val="24"/>
                <w:szCs w:val="24"/>
              </w:rPr>
            </w:pPr>
            <w:r w:rsidRPr="00CC5956">
              <w:rPr>
                <w:b/>
                <w:bCs/>
                <w:sz w:val="24"/>
                <w:szCs w:val="24"/>
              </w:rPr>
              <w:t>ΕΙΔΙΚΟΤΗΤΑ</w:t>
            </w:r>
          </w:p>
        </w:tc>
        <w:tc>
          <w:tcPr>
            <w:tcW w:w="4394"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ind w:left="0"/>
              <w:jc w:val="center"/>
              <w:rPr>
                <w:b/>
                <w:bCs/>
                <w:sz w:val="24"/>
                <w:szCs w:val="24"/>
              </w:rPr>
            </w:pPr>
            <w:r w:rsidRPr="00CC5956">
              <w:rPr>
                <w:b/>
                <w:bCs/>
                <w:sz w:val="24"/>
                <w:szCs w:val="24"/>
              </w:rPr>
              <w:t>ΘΕΜΑΤΙΚΟΣ ΠΥΛΩΝΑΣ</w:t>
            </w:r>
          </w:p>
        </w:tc>
      </w:tr>
      <w:tr w:rsidR="00FB2E1E" w:rsidRPr="00CC5956" w:rsidTr="001D1A22">
        <w:trPr>
          <w:trHeight w:val="440"/>
        </w:trPr>
        <w:tc>
          <w:tcPr>
            <w:tcW w:w="4361" w:type="dxa"/>
            <w:tcBorders>
              <w:top w:val="dotDotDash" w:sz="4" w:space="0" w:color="365F91" w:themeColor="accent1" w:themeShade="BF"/>
            </w:tcBorders>
            <w:shd w:val="clear" w:color="auto" w:fill="EAF1DD" w:themeFill="accent3" w:themeFillTint="33"/>
          </w:tcPr>
          <w:p w:rsidR="00FB2E1E" w:rsidRPr="00EA0BA1" w:rsidRDefault="00EA0BA1" w:rsidP="001D1A22">
            <w:pPr>
              <w:pStyle w:val="a3"/>
              <w:spacing w:after="0" w:line="240" w:lineRule="auto"/>
              <w:ind w:left="0"/>
              <w:jc w:val="center"/>
              <w:rPr>
                <w:b/>
                <w:bCs/>
                <w:sz w:val="32"/>
                <w:szCs w:val="32"/>
              </w:rPr>
            </w:pPr>
            <w:r>
              <w:rPr>
                <w:b/>
                <w:bCs/>
                <w:sz w:val="32"/>
                <w:szCs w:val="32"/>
              </w:rPr>
              <w:t>Αποστολόπουλος Κων/νος</w:t>
            </w:r>
          </w:p>
        </w:tc>
        <w:tc>
          <w:tcPr>
            <w:tcW w:w="1559" w:type="dxa"/>
            <w:tcBorders>
              <w:top w:val="dotDotDash"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r>
              <w:rPr>
                <w:b/>
                <w:bCs/>
                <w:sz w:val="32"/>
                <w:szCs w:val="32"/>
              </w:rPr>
              <w:t>ΠΕ04</w:t>
            </w:r>
          </w:p>
        </w:tc>
        <w:tc>
          <w:tcPr>
            <w:tcW w:w="4394" w:type="dxa"/>
            <w:tcBorders>
              <w:top w:val="dotDotDash"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r>
              <w:rPr>
                <w:b/>
                <w:bCs/>
                <w:sz w:val="32"/>
                <w:szCs w:val="32"/>
              </w:rPr>
              <w:t>ΙΙ</w:t>
            </w:r>
          </w:p>
        </w:tc>
      </w:tr>
    </w:tbl>
    <w:p w:rsidR="00FB2E1E" w:rsidRPr="00CC5956" w:rsidRDefault="00FB2E1E" w:rsidP="00FB2E1E">
      <w:pPr>
        <w:pStyle w:val="a3"/>
        <w:ind w:left="360"/>
        <w:jc w:val="center"/>
        <w:rPr>
          <w:b/>
          <w:bCs/>
          <w:sz w:val="32"/>
          <w:szCs w:val="32"/>
        </w:rPr>
      </w:pPr>
    </w:p>
    <w:tbl>
      <w:tblPr>
        <w:tblW w:w="10314"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blBorders>
        <w:shd w:val="clear" w:color="auto" w:fill="C2D69B" w:themeFill="accent3" w:themeFillTint="99"/>
        <w:tblLayout w:type="fixed"/>
        <w:tblLook w:val="04A0"/>
      </w:tblPr>
      <w:tblGrid>
        <w:gridCol w:w="1101"/>
        <w:gridCol w:w="2693"/>
        <w:gridCol w:w="6520"/>
      </w:tblGrid>
      <w:tr w:rsidR="00FB2E1E" w:rsidRPr="00CC5956" w:rsidTr="001D1A22">
        <w:trPr>
          <w:trHeight w:val="546"/>
        </w:trPr>
        <w:tc>
          <w:tcPr>
            <w:tcW w:w="10314" w:type="dxa"/>
            <w:gridSpan w:val="3"/>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142" w:right="-108"/>
              <w:jc w:val="center"/>
              <w:rPr>
                <w:b/>
                <w:bCs/>
                <w:sz w:val="32"/>
                <w:szCs w:val="32"/>
              </w:rPr>
            </w:pPr>
            <w:r w:rsidRPr="00CC5956">
              <w:rPr>
                <w:b/>
                <w:bCs/>
                <w:sz w:val="32"/>
                <w:szCs w:val="32"/>
              </w:rPr>
              <w:t>ΣΤΟΙΧΕΙΑ ΣΥΜΜΕΤΕΧΟΝΤΩΝ ΜΑΘΗΤΩΝ/-ΤΡΙΩΝ</w:t>
            </w:r>
          </w:p>
        </w:tc>
      </w:tr>
      <w:tr w:rsidR="00FB2E1E" w:rsidRPr="00CC5956" w:rsidTr="001D1A22">
        <w:trPr>
          <w:trHeight w:val="412"/>
        </w:trPr>
        <w:tc>
          <w:tcPr>
            <w:tcW w:w="1101"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0"/>
              <w:jc w:val="center"/>
              <w:rPr>
                <w:b/>
                <w:bCs/>
                <w:sz w:val="24"/>
                <w:szCs w:val="24"/>
              </w:rPr>
            </w:pPr>
            <w:r w:rsidRPr="00CC5956">
              <w:rPr>
                <w:b/>
                <w:bCs/>
                <w:sz w:val="24"/>
                <w:szCs w:val="24"/>
              </w:rPr>
              <w:t>Α/Α</w:t>
            </w:r>
          </w:p>
        </w:tc>
        <w:tc>
          <w:tcPr>
            <w:tcW w:w="2693"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0"/>
              <w:jc w:val="center"/>
              <w:rPr>
                <w:b/>
                <w:bCs/>
                <w:sz w:val="24"/>
                <w:szCs w:val="24"/>
              </w:rPr>
            </w:pPr>
            <w:r w:rsidRPr="00CC5956">
              <w:rPr>
                <w:b/>
                <w:bCs/>
                <w:sz w:val="24"/>
                <w:szCs w:val="24"/>
              </w:rPr>
              <w:t>ΟΝΟΜΑΤΕΠΩΝΥΜΟ</w:t>
            </w:r>
          </w:p>
        </w:tc>
        <w:tc>
          <w:tcPr>
            <w:tcW w:w="6520"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ind w:left="0"/>
              <w:jc w:val="center"/>
              <w:rPr>
                <w:b/>
                <w:bCs/>
                <w:sz w:val="24"/>
                <w:szCs w:val="24"/>
              </w:rPr>
            </w:pPr>
            <w:r w:rsidRPr="00CC5956">
              <w:rPr>
                <w:b/>
                <w:bCs/>
                <w:sz w:val="24"/>
                <w:szCs w:val="24"/>
              </w:rPr>
              <w:t>ΤΑΞΗ/ΤΜΗΜΑ</w:t>
            </w: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1</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r>
              <w:rPr>
                <w:b/>
                <w:bCs/>
                <w:sz w:val="32"/>
                <w:szCs w:val="32"/>
              </w:rPr>
              <w:t>ΧΧΧΧΧΧ</w:t>
            </w: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0A3D5B">
            <w:pPr>
              <w:pStyle w:val="a3"/>
              <w:spacing w:after="0"/>
              <w:ind w:left="0"/>
              <w:jc w:val="center"/>
              <w:rPr>
                <w:b/>
                <w:bCs/>
                <w:sz w:val="32"/>
                <w:szCs w:val="32"/>
              </w:rPr>
            </w:pPr>
            <w:r>
              <w:rPr>
                <w:b/>
                <w:bCs/>
                <w:sz w:val="32"/>
                <w:szCs w:val="32"/>
              </w:rPr>
              <w:t>Α</w:t>
            </w:r>
            <w:r w:rsidR="00C42EB0">
              <w:rPr>
                <w:b/>
                <w:bCs/>
                <w:sz w:val="32"/>
                <w:szCs w:val="32"/>
              </w:rPr>
              <w:t>(Β)</w:t>
            </w: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2</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3</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bl>
    <w:p w:rsidR="00FB2E1E" w:rsidRPr="00CC5956" w:rsidRDefault="00FB2E1E" w:rsidP="00FB2E1E">
      <w:pPr>
        <w:pStyle w:val="a3"/>
        <w:ind w:left="360"/>
        <w:jc w:val="center"/>
        <w:rPr>
          <w:b/>
          <w:bCs/>
          <w:sz w:val="32"/>
          <w:szCs w:val="32"/>
        </w:rPr>
      </w:pPr>
    </w:p>
    <w:p w:rsidR="00FB2E1E" w:rsidRPr="00CC5956" w:rsidRDefault="00FB2E1E" w:rsidP="00FB2E1E">
      <w:pPr>
        <w:pStyle w:val="a3"/>
        <w:pBdr>
          <w:bottom w:val="double" w:sz="4" w:space="1" w:color="365F91" w:themeColor="accent1" w:themeShade="BF"/>
        </w:pBdr>
        <w:shd w:val="clear" w:color="auto" w:fill="C2D69B" w:themeFill="accent3" w:themeFillTint="99"/>
        <w:spacing w:after="0"/>
        <w:ind w:left="-142" w:firstLine="142"/>
        <w:rPr>
          <w:b/>
          <w:bCs/>
          <w:sz w:val="26"/>
          <w:szCs w:val="26"/>
        </w:rPr>
      </w:pPr>
      <w:r w:rsidRPr="00CC5956">
        <w:rPr>
          <w:b/>
          <w:bCs/>
          <w:sz w:val="26"/>
          <w:szCs w:val="26"/>
        </w:rPr>
        <w:t>1. ΤΑΥΤΟΤΗΤΑ ΔΗΜΙΟΥΡΓΙΚΗΣ ΕΡΓΑΣΙΑΣ</w:t>
      </w:r>
    </w:p>
    <w:p w:rsidR="00FB2E1E" w:rsidRPr="00E847F3" w:rsidRDefault="00FB2E1E" w:rsidP="00FB2E1E">
      <w:pPr>
        <w:spacing w:after="0" w:line="264" w:lineRule="auto"/>
        <w:rPr>
          <w:b/>
          <w:bCs/>
          <w:sz w:val="24"/>
          <w:szCs w:val="24"/>
        </w:rPr>
      </w:pPr>
      <w:r w:rsidRPr="00E847F3">
        <w:rPr>
          <w:b/>
          <w:bCs/>
          <w:sz w:val="24"/>
          <w:szCs w:val="24"/>
        </w:rPr>
        <w:t xml:space="preserve">1.1 ΤΙΤΛΟΣ: </w:t>
      </w:r>
      <w:r w:rsidR="009B68F0">
        <w:rPr>
          <w:b/>
          <w:bCs/>
          <w:sz w:val="24"/>
          <w:szCs w:val="24"/>
        </w:rPr>
        <w:t>Η Χημεία του</w:t>
      </w:r>
      <w:r w:rsidR="004368E6">
        <w:rPr>
          <w:b/>
          <w:bCs/>
          <w:sz w:val="24"/>
          <w:szCs w:val="24"/>
        </w:rPr>
        <w:t xml:space="preserve"> αερόσακο</w:t>
      </w:r>
      <w:r w:rsidR="009B68F0">
        <w:rPr>
          <w:b/>
          <w:bCs/>
          <w:sz w:val="24"/>
          <w:szCs w:val="24"/>
        </w:rPr>
        <w:t>υ</w:t>
      </w:r>
      <w:r w:rsidR="004368E6">
        <w:rPr>
          <w:b/>
          <w:bCs/>
          <w:sz w:val="24"/>
          <w:szCs w:val="24"/>
        </w:rPr>
        <w:t xml:space="preserve"> – </w:t>
      </w:r>
      <w:r w:rsidR="009B68F0">
        <w:rPr>
          <w:b/>
          <w:bCs/>
          <w:sz w:val="24"/>
          <w:szCs w:val="24"/>
        </w:rPr>
        <w:t>Μ</w:t>
      </w:r>
      <w:r w:rsidR="004368E6">
        <w:rPr>
          <w:b/>
          <w:bCs/>
          <w:sz w:val="24"/>
          <w:szCs w:val="24"/>
        </w:rPr>
        <w:t>έτρα προστασίας στην οδήγηση.</w:t>
      </w:r>
    </w:p>
    <w:p w:rsidR="00191E67" w:rsidRDefault="00191E67" w:rsidP="00E95DB0">
      <w:pPr>
        <w:spacing w:after="0" w:line="264" w:lineRule="auto"/>
        <w:rPr>
          <w:b/>
          <w:bCs/>
          <w:u w:val="single"/>
        </w:rPr>
      </w:pPr>
      <w:r>
        <w:rPr>
          <w:rFonts w:asciiTheme="minorHAnsi" w:hAnsiTheme="minorHAnsi"/>
          <w:bCs/>
        </w:rPr>
        <w:t xml:space="preserve">Αφού μελετήσετε τα βοηθητικά κείμενα 1 και </w:t>
      </w:r>
      <w:r w:rsidR="002C3E5B">
        <w:rPr>
          <w:rFonts w:asciiTheme="minorHAnsi" w:hAnsiTheme="minorHAnsi"/>
          <w:bCs/>
        </w:rPr>
        <w:t>2</w:t>
      </w:r>
      <w:r w:rsidR="00C42EB0">
        <w:rPr>
          <w:rFonts w:asciiTheme="minorHAnsi" w:hAnsiTheme="minorHAnsi"/>
          <w:bCs/>
        </w:rPr>
        <w:t xml:space="preserve">, που βρίσκονται στο τέλος του θέματος, </w:t>
      </w:r>
      <w:r>
        <w:rPr>
          <w:rFonts w:asciiTheme="minorHAnsi" w:hAnsiTheme="minorHAnsi"/>
          <w:bCs/>
        </w:rPr>
        <w:t>να απαντήσετε στις ερωτήσεις που ακολουθούν.</w:t>
      </w:r>
    </w:p>
    <w:p w:rsidR="00E95DB0" w:rsidRDefault="00E95DB0" w:rsidP="00E95DB0">
      <w:pPr>
        <w:spacing w:after="0" w:line="264" w:lineRule="auto"/>
        <w:rPr>
          <w:b/>
          <w:bCs/>
          <w:u w:val="single"/>
        </w:rPr>
      </w:pPr>
      <w:r w:rsidRPr="00D874E7">
        <w:rPr>
          <w:b/>
          <w:bCs/>
          <w:u w:val="single"/>
        </w:rPr>
        <w:t>Ερωτήσεις</w:t>
      </w:r>
      <w:r>
        <w:rPr>
          <w:b/>
          <w:bCs/>
          <w:u w:val="single"/>
        </w:rPr>
        <w:t>:</w:t>
      </w:r>
    </w:p>
    <w:p w:rsidR="00191E67" w:rsidRPr="00191E67" w:rsidRDefault="00CC313B" w:rsidP="00191E67">
      <w:pPr>
        <w:spacing w:after="0" w:line="240" w:lineRule="auto"/>
        <w:rPr>
          <w:rFonts w:asciiTheme="minorHAnsi" w:hAnsiTheme="minorHAnsi"/>
          <w:bCs/>
        </w:rPr>
      </w:pPr>
      <w:r w:rsidRPr="009B68F0">
        <w:rPr>
          <w:rFonts w:asciiTheme="minorHAnsi" w:hAnsiTheme="minorHAnsi"/>
          <w:bCs/>
        </w:rPr>
        <w:t xml:space="preserve">α) </w:t>
      </w:r>
      <w:r w:rsidR="007E5594">
        <w:rPr>
          <w:rFonts w:asciiTheme="minorHAnsi" w:hAnsiTheme="minorHAnsi"/>
          <w:bCs/>
        </w:rPr>
        <w:t>Από ποια μέρη αποτελείται το σύστημα ενός αερόσακου; Ν</w:t>
      </w:r>
      <w:r w:rsidR="00191E67">
        <w:rPr>
          <w:rFonts w:asciiTheme="minorHAnsi" w:hAnsiTheme="minorHAnsi"/>
          <w:bCs/>
        </w:rPr>
        <w:t xml:space="preserve">α περιγράψετε, πολύ σύντομα, </w:t>
      </w:r>
      <w:r w:rsidR="00C42EB0">
        <w:rPr>
          <w:rFonts w:asciiTheme="minorHAnsi" w:hAnsiTheme="minorHAnsi"/>
          <w:bCs/>
        </w:rPr>
        <w:t>πώς λειτουργεί ο αερόσακος</w:t>
      </w:r>
      <w:r w:rsidR="007E5594">
        <w:rPr>
          <w:rFonts w:asciiTheme="minorHAnsi" w:hAnsiTheme="minorHAnsi"/>
          <w:bCs/>
        </w:rPr>
        <w:t>. Θα μπορούσαν να παραληφθούν οι αντιδράσεις 2 και 3</w:t>
      </w:r>
      <w:r w:rsidR="00C42EB0">
        <w:rPr>
          <w:rFonts w:asciiTheme="minorHAnsi" w:hAnsiTheme="minorHAnsi"/>
          <w:bCs/>
        </w:rPr>
        <w:t xml:space="preserve">, </w:t>
      </w:r>
      <w:r w:rsidR="007E5594">
        <w:rPr>
          <w:rFonts w:asciiTheme="minorHAnsi" w:hAnsiTheme="minorHAnsi"/>
          <w:bCs/>
        </w:rPr>
        <w:t xml:space="preserve">ώστε να μειωθεί το κόστος του αερόσακου; β) Να περιγράψετε, πολύ σύντομα, </w:t>
      </w:r>
      <w:r w:rsidR="00191E67">
        <w:rPr>
          <w:rFonts w:asciiTheme="minorHAnsi" w:hAnsiTheme="minorHAnsi"/>
          <w:bCs/>
        </w:rPr>
        <w:t xml:space="preserve">τις ιδιότητες της ένωσης </w:t>
      </w:r>
      <w:proofErr w:type="spellStart"/>
      <w:r w:rsidR="00191E67">
        <w:rPr>
          <w:rFonts w:asciiTheme="minorHAnsi" w:hAnsiTheme="minorHAnsi"/>
          <w:bCs/>
        </w:rPr>
        <w:t>αζίδιο</w:t>
      </w:r>
      <w:proofErr w:type="spellEnd"/>
      <w:r w:rsidR="00191E67">
        <w:rPr>
          <w:rFonts w:asciiTheme="minorHAnsi" w:hAnsiTheme="minorHAnsi"/>
          <w:bCs/>
        </w:rPr>
        <w:t xml:space="preserve"> του νατρίου (</w:t>
      </w:r>
      <w:proofErr w:type="spellStart"/>
      <w:r w:rsidR="00191E67">
        <w:rPr>
          <w:rFonts w:asciiTheme="minorHAnsi" w:hAnsiTheme="minorHAnsi"/>
          <w:bCs/>
          <w:lang w:val="en-US"/>
        </w:rPr>
        <w:t>NaN</w:t>
      </w:r>
      <w:proofErr w:type="spellEnd"/>
      <w:r w:rsidR="00191E67" w:rsidRPr="00191E67">
        <w:rPr>
          <w:rFonts w:asciiTheme="minorHAnsi" w:hAnsiTheme="minorHAnsi"/>
          <w:bCs/>
          <w:vertAlign w:val="subscript"/>
        </w:rPr>
        <w:t>3</w:t>
      </w:r>
      <w:r w:rsidR="00191E67" w:rsidRPr="00191E67">
        <w:rPr>
          <w:rFonts w:asciiTheme="minorHAnsi" w:hAnsiTheme="minorHAnsi"/>
          <w:bCs/>
        </w:rPr>
        <w:t>)</w:t>
      </w:r>
      <w:r w:rsidR="00C42EB0">
        <w:rPr>
          <w:rFonts w:asciiTheme="minorHAnsi" w:hAnsiTheme="minorHAnsi"/>
          <w:bCs/>
        </w:rPr>
        <w:t>.</w:t>
      </w:r>
    </w:p>
    <w:p w:rsidR="009B68F0" w:rsidRPr="009B68F0" w:rsidRDefault="007E5594" w:rsidP="00191E67">
      <w:pPr>
        <w:spacing w:after="0" w:line="240" w:lineRule="auto"/>
        <w:rPr>
          <w:rFonts w:asciiTheme="minorHAnsi" w:hAnsiTheme="minorHAnsi" w:cs="Arial"/>
        </w:rPr>
      </w:pPr>
      <w:r>
        <w:rPr>
          <w:rFonts w:asciiTheme="minorHAnsi" w:hAnsiTheme="minorHAnsi"/>
          <w:bCs/>
        </w:rPr>
        <w:t>γ</w:t>
      </w:r>
      <w:r w:rsidR="00191E67">
        <w:rPr>
          <w:rFonts w:asciiTheme="minorHAnsi" w:hAnsiTheme="minorHAnsi"/>
          <w:bCs/>
        </w:rPr>
        <w:t xml:space="preserve">) </w:t>
      </w:r>
      <w:r w:rsidR="00191E67">
        <w:rPr>
          <w:rFonts w:asciiTheme="minorHAnsi" w:hAnsiTheme="minorHAnsi"/>
          <w:bCs/>
          <w:lang w:val="en-US"/>
        </w:rPr>
        <w:t>N</w:t>
      </w:r>
      <w:r w:rsidR="00191E67">
        <w:rPr>
          <w:rFonts w:asciiTheme="minorHAnsi" w:hAnsiTheme="minorHAnsi"/>
          <w:bCs/>
        </w:rPr>
        <w:t xml:space="preserve">α υπολογίσετε την ποσότητα του </w:t>
      </w:r>
      <w:proofErr w:type="spellStart"/>
      <w:r w:rsidR="00191E67">
        <w:rPr>
          <w:rFonts w:asciiTheme="minorHAnsi" w:hAnsiTheme="minorHAnsi"/>
          <w:bCs/>
        </w:rPr>
        <w:t>αζιδίου</w:t>
      </w:r>
      <w:proofErr w:type="spellEnd"/>
      <w:r w:rsidR="00191E67">
        <w:rPr>
          <w:rFonts w:asciiTheme="minorHAnsi" w:hAnsiTheme="minorHAnsi"/>
          <w:bCs/>
        </w:rPr>
        <w:t xml:space="preserve"> του νατρίου </w:t>
      </w:r>
      <w:proofErr w:type="spellStart"/>
      <w:r w:rsidR="00191E67">
        <w:rPr>
          <w:rFonts w:asciiTheme="minorHAnsi" w:hAnsiTheme="minorHAnsi"/>
          <w:bCs/>
          <w:lang w:val="en-US"/>
        </w:rPr>
        <w:t>NaN</w:t>
      </w:r>
      <w:proofErr w:type="spellEnd"/>
      <w:r w:rsidR="00191E67" w:rsidRPr="00191E67">
        <w:rPr>
          <w:rFonts w:asciiTheme="minorHAnsi" w:hAnsiTheme="minorHAnsi"/>
          <w:bCs/>
          <w:vertAlign w:val="subscript"/>
        </w:rPr>
        <w:t>3</w:t>
      </w:r>
      <w:r w:rsidR="00191E67" w:rsidRPr="00191E67">
        <w:rPr>
          <w:rFonts w:asciiTheme="minorHAnsi" w:hAnsiTheme="minorHAnsi"/>
          <w:bCs/>
        </w:rPr>
        <w:t xml:space="preserve"> </w:t>
      </w:r>
      <w:r w:rsidR="00191E67">
        <w:rPr>
          <w:rFonts w:asciiTheme="minorHAnsi" w:hAnsiTheme="minorHAnsi"/>
          <w:bCs/>
        </w:rPr>
        <w:t xml:space="preserve">που απαιτείται για τη λειτουργία του αερόσακου. Να θεωρήσετε ότι </w:t>
      </w:r>
      <w:r w:rsidR="00C42EB0">
        <w:rPr>
          <w:rFonts w:asciiTheme="minorHAnsi" w:hAnsiTheme="minorHAnsi"/>
          <w:bCs/>
        </w:rPr>
        <w:t>το Ν</w:t>
      </w:r>
      <w:r w:rsidR="00C42EB0" w:rsidRPr="00C42EB0">
        <w:rPr>
          <w:rFonts w:asciiTheme="minorHAnsi" w:hAnsiTheme="minorHAnsi"/>
          <w:bCs/>
          <w:vertAlign w:val="subscript"/>
        </w:rPr>
        <w:t>2</w:t>
      </w:r>
      <w:r w:rsidR="00C42EB0">
        <w:rPr>
          <w:rFonts w:asciiTheme="minorHAnsi" w:hAnsiTheme="minorHAnsi"/>
          <w:bCs/>
        </w:rPr>
        <w:t xml:space="preserve"> συμπεριφέρεται σαν ιδανικό αέριο, ότι </w:t>
      </w:r>
      <w:r w:rsidR="00191E67">
        <w:rPr>
          <w:rFonts w:asciiTheme="minorHAnsi" w:hAnsiTheme="minorHAnsi"/>
          <w:bCs/>
        </w:rPr>
        <w:t xml:space="preserve">ο αερόσακος πρέπει να αποκτήσει όγκο 70 </w:t>
      </w:r>
      <w:r w:rsidR="00191E67">
        <w:rPr>
          <w:rFonts w:asciiTheme="minorHAnsi" w:hAnsiTheme="minorHAnsi"/>
          <w:bCs/>
          <w:lang w:val="en-US"/>
        </w:rPr>
        <w:t>L</w:t>
      </w:r>
      <w:r w:rsidR="00191E67" w:rsidRPr="00191E67">
        <w:rPr>
          <w:rFonts w:asciiTheme="minorHAnsi" w:hAnsiTheme="minorHAnsi"/>
          <w:bCs/>
        </w:rPr>
        <w:t xml:space="preserve"> </w:t>
      </w:r>
      <w:r w:rsidR="00191E67">
        <w:rPr>
          <w:rFonts w:asciiTheme="minorHAnsi" w:hAnsiTheme="minorHAnsi"/>
          <w:bCs/>
        </w:rPr>
        <w:t xml:space="preserve">σε θερμοκρασία 25 </w:t>
      </w:r>
      <w:r w:rsidR="00191E67" w:rsidRPr="00C42EB0">
        <w:rPr>
          <w:rFonts w:asciiTheme="minorHAnsi" w:hAnsiTheme="minorHAnsi"/>
          <w:bCs/>
          <w:vertAlign w:val="superscript"/>
        </w:rPr>
        <w:t>ο</w:t>
      </w:r>
      <w:r w:rsidR="00191E67">
        <w:rPr>
          <w:rFonts w:asciiTheme="minorHAnsi" w:hAnsiTheme="minorHAnsi"/>
          <w:bCs/>
          <w:lang w:val="en-US"/>
        </w:rPr>
        <w:t>C</w:t>
      </w:r>
      <w:r w:rsidR="00191E67">
        <w:rPr>
          <w:rFonts w:asciiTheme="minorHAnsi" w:hAnsiTheme="minorHAnsi"/>
          <w:bCs/>
        </w:rPr>
        <w:t xml:space="preserve"> και ότι η πίεση κατά το φούσκωμά του </w:t>
      </w:r>
      <w:r>
        <w:rPr>
          <w:rFonts w:asciiTheme="minorHAnsi" w:hAnsiTheme="minorHAnsi"/>
          <w:bCs/>
        </w:rPr>
        <w:t>ισούται με</w:t>
      </w:r>
      <w:r w:rsidR="00191E67">
        <w:rPr>
          <w:rFonts w:asciiTheme="minorHAnsi" w:hAnsiTheme="minorHAnsi"/>
          <w:bCs/>
        </w:rPr>
        <w:t xml:space="preserve"> </w:t>
      </w:r>
      <w:r w:rsidR="009A209C" w:rsidRPr="009A209C">
        <w:rPr>
          <w:rFonts w:asciiTheme="minorHAnsi" w:hAnsiTheme="minorHAnsi"/>
          <w:bCs/>
        </w:rPr>
        <w:t>1</w:t>
      </w:r>
      <w:r w:rsidR="00191E67">
        <w:rPr>
          <w:rFonts w:asciiTheme="minorHAnsi" w:hAnsiTheme="minorHAnsi"/>
          <w:bCs/>
        </w:rPr>
        <w:t>,</w:t>
      </w:r>
      <w:r>
        <w:rPr>
          <w:rFonts w:asciiTheme="minorHAnsi" w:hAnsiTheme="minorHAnsi"/>
          <w:bCs/>
        </w:rPr>
        <w:t>15</w:t>
      </w:r>
      <w:r w:rsidR="00191E67">
        <w:rPr>
          <w:rFonts w:asciiTheme="minorHAnsi" w:hAnsiTheme="minorHAnsi"/>
          <w:bCs/>
        </w:rPr>
        <w:t xml:space="preserve"> </w:t>
      </w:r>
      <w:proofErr w:type="spellStart"/>
      <w:r w:rsidR="00191E67">
        <w:rPr>
          <w:rFonts w:asciiTheme="minorHAnsi" w:hAnsiTheme="minorHAnsi"/>
          <w:bCs/>
          <w:lang w:val="en-US"/>
        </w:rPr>
        <w:t>atm</w:t>
      </w:r>
      <w:proofErr w:type="spellEnd"/>
      <w:r w:rsidR="00191E67" w:rsidRPr="00191E67">
        <w:rPr>
          <w:rFonts w:asciiTheme="minorHAnsi" w:hAnsiTheme="minorHAnsi"/>
          <w:bCs/>
        </w:rPr>
        <w:t xml:space="preserve">. </w:t>
      </w:r>
      <w:r w:rsidR="00191E67">
        <w:rPr>
          <w:rFonts w:asciiTheme="minorHAnsi" w:hAnsiTheme="minorHAnsi"/>
          <w:bCs/>
        </w:rPr>
        <w:t xml:space="preserve">Δίνεται </w:t>
      </w:r>
      <w:r w:rsidR="00191E67">
        <w:rPr>
          <w:rFonts w:asciiTheme="minorHAnsi" w:hAnsiTheme="minorHAnsi"/>
          <w:bCs/>
          <w:lang w:val="en-US"/>
        </w:rPr>
        <w:t>R</w:t>
      </w:r>
      <w:r w:rsidR="00191E67" w:rsidRPr="00191E67">
        <w:rPr>
          <w:rFonts w:asciiTheme="minorHAnsi" w:hAnsiTheme="minorHAnsi"/>
          <w:bCs/>
        </w:rPr>
        <w:t xml:space="preserve"> = 0,082 </w:t>
      </w:r>
      <w:r w:rsidR="00191E67">
        <w:rPr>
          <w:rFonts w:asciiTheme="minorHAnsi" w:hAnsiTheme="minorHAnsi"/>
          <w:bCs/>
          <w:lang w:val="en-US"/>
        </w:rPr>
        <w:t>L</w:t>
      </w:r>
      <w:r w:rsidR="00191E67" w:rsidRPr="00191E67">
        <w:rPr>
          <w:rFonts w:asciiTheme="minorHAnsi" w:hAnsiTheme="minorHAnsi"/>
          <w:bCs/>
          <w:position w:val="4"/>
        </w:rPr>
        <w:t>.</w:t>
      </w:r>
      <w:proofErr w:type="spellStart"/>
      <w:r w:rsidR="00191E67">
        <w:rPr>
          <w:rFonts w:asciiTheme="minorHAnsi" w:hAnsiTheme="minorHAnsi"/>
          <w:bCs/>
          <w:lang w:val="en-US"/>
        </w:rPr>
        <w:t>atm</w:t>
      </w:r>
      <w:proofErr w:type="spellEnd"/>
      <w:r w:rsidR="00191E67" w:rsidRPr="00191E67">
        <w:rPr>
          <w:rFonts w:asciiTheme="minorHAnsi" w:hAnsiTheme="minorHAnsi"/>
          <w:bCs/>
          <w:position w:val="4"/>
        </w:rPr>
        <w:t>.</w:t>
      </w:r>
      <w:r w:rsidR="00191E67">
        <w:rPr>
          <w:rFonts w:asciiTheme="minorHAnsi" w:hAnsiTheme="minorHAnsi"/>
          <w:bCs/>
          <w:lang w:val="en-US"/>
        </w:rPr>
        <w:t>mol</w:t>
      </w:r>
      <w:r w:rsidR="00191E67" w:rsidRPr="00191E67">
        <w:rPr>
          <w:rFonts w:asciiTheme="minorHAnsi" w:hAnsiTheme="minorHAnsi"/>
          <w:bCs/>
          <w:vertAlign w:val="superscript"/>
        </w:rPr>
        <w:t>-1</w:t>
      </w:r>
      <w:r w:rsidR="00191E67" w:rsidRPr="00191E67">
        <w:rPr>
          <w:rFonts w:asciiTheme="minorHAnsi" w:hAnsiTheme="minorHAnsi"/>
          <w:bCs/>
          <w:position w:val="4"/>
        </w:rPr>
        <w:t>.</w:t>
      </w:r>
      <w:r w:rsidR="00191E67">
        <w:rPr>
          <w:rFonts w:asciiTheme="minorHAnsi" w:hAnsiTheme="minorHAnsi"/>
          <w:bCs/>
        </w:rPr>
        <w:t>Κ</w:t>
      </w:r>
      <w:r w:rsidR="00191E67" w:rsidRPr="00191E67">
        <w:rPr>
          <w:rFonts w:asciiTheme="minorHAnsi" w:hAnsiTheme="minorHAnsi"/>
          <w:bCs/>
          <w:vertAlign w:val="superscript"/>
        </w:rPr>
        <w:t>-1</w:t>
      </w:r>
      <w:r w:rsidR="00191E67">
        <w:rPr>
          <w:rFonts w:asciiTheme="minorHAnsi" w:hAnsiTheme="minorHAnsi"/>
          <w:bCs/>
        </w:rPr>
        <w:t>.</w:t>
      </w:r>
    </w:p>
    <w:p w:rsidR="001F231D" w:rsidRDefault="007E5594" w:rsidP="009B68F0">
      <w:pPr>
        <w:spacing w:after="0" w:line="240" w:lineRule="auto"/>
        <w:rPr>
          <w:rFonts w:asciiTheme="minorHAnsi" w:hAnsiTheme="minorHAnsi" w:cs="Arial"/>
        </w:rPr>
      </w:pPr>
      <w:r>
        <w:rPr>
          <w:rFonts w:asciiTheme="minorHAnsi" w:hAnsiTheme="minorHAnsi" w:cs="Arial"/>
        </w:rPr>
        <w:t>δ</w:t>
      </w:r>
      <w:r w:rsidR="009B68F0" w:rsidRPr="009B68F0">
        <w:rPr>
          <w:rFonts w:asciiTheme="minorHAnsi" w:hAnsiTheme="minorHAnsi" w:cs="Arial"/>
        </w:rPr>
        <w:t xml:space="preserve">) </w:t>
      </w:r>
      <w:r w:rsidR="001F231D">
        <w:rPr>
          <w:rFonts w:asciiTheme="minorHAnsi" w:hAnsiTheme="minorHAnsi" w:cs="Arial"/>
        </w:rPr>
        <w:t xml:space="preserve">Να εξηγήσετε τα βασικά πλεονεκτήματα </w:t>
      </w:r>
      <w:r w:rsidR="00C42EB0">
        <w:rPr>
          <w:rFonts w:asciiTheme="minorHAnsi" w:hAnsiTheme="minorHAnsi" w:cs="Arial"/>
        </w:rPr>
        <w:t>ασφάλειας</w:t>
      </w:r>
      <w:r>
        <w:rPr>
          <w:rFonts w:asciiTheme="minorHAnsi" w:hAnsiTheme="minorHAnsi" w:cs="Arial"/>
        </w:rPr>
        <w:t xml:space="preserve"> που προσφέρει </w:t>
      </w:r>
      <w:r w:rsidR="00C42EB0">
        <w:rPr>
          <w:rFonts w:asciiTheme="minorHAnsi" w:hAnsiTheme="minorHAnsi" w:cs="Arial"/>
        </w:rPr>
        <w:t>ο αερόσακο</w:t>
      </w:r>
      <w:r>
        <w:rPr>
          <w:rFonts w:asciiTheme="minorHAnsi" w:hAnsiTheme="minorHAnsi" w:cs="Arial"/>
        </w:rPr>
        <w:t>ς</w:t>
      </w:r>
      <w:r w:rsidR="00C42EB0">
        <w:rPr>
          <w:rFonts w:asciiTheme="minorHAnsi" w:hAnsiTheme="minorHAnsi" w:cs="Arial"/>
        </w:rPr>
        <w:t xml:space="preserve">. Επίσης, να αναφέρετε τα </w:t>
      </w:r>
      <w:r w:rsidR="00754FC2">
        <w:rPr>
          <w:rFonts w:asciiTheme="minorHAnsi" w:hAnsiTheme="minorHAnsi" w:cs="Arial"/>
        </w:rPr>
        <w:t>σε ποιες περιπτώσεις η χρήση του αερόσακου γίνεται επικίνδυνη</w:t>
      </w:r>
      <w:r w:rsidR="001F231D">
        <w:rPr>
          <w:rFonts w:asciiTheme="minorHAnsi" w:hAnsiTheme="minorHAnsi" w:cs="Arial"/>
        </w:rPr>
        <w:t xml:space="preserve">. </w:t>
      </w:r>
    </w:p>
    <w:p w:rsidR="001F231D" w:rsidRPr="009B68F0" w:rsidRDefault="009A209C" w:rsidP="001F231D">
      <w:pPr>
        <w:spacing w:after="0" w:line="264" w:lineRule="auto"/>
        <w:rPr>
          <w:rFonts w:asciiTheme="minorHAnsi" w:hAnsiTheme="minorHAnsi"/>
          <w:bCs/>
        </w:rPr>
      </w:pPr>
      <w:r>
        <w:rPr>
          <w:rFonts w:asciiTheme="minorHAnsi" w:hAnsiTheme="minorHAnsi"/>
          <w:bCs/>
        </w:rPr>
        <w:t>ε</w:t>
      </w:r>
      <w:r w:rsidR="001F231D">
        <w:rPr>
          <w:rFonts w:asciiTheme="minorHAnsi" w:hAnsiTheme="minorHAnsi"/>
          <w:bCs/>
        </w:rPr>
        <w:t>) Να αναφέρετε δύο συστήματα παθητικής ασφάλειας, εκτός από τον αερόσακο, που είναι πολύ χρήσιμα για ένα όχημα</w:t>
      </w:r>
      <w:r w:rsidR="001F231D" w:rsidRPr="009B68F0">
        <w:rPr>
          <w:rFonts w:asciiTheme="minorHAnsi" w:hAnsiTheme="minorHAnsi"/>
          <w:bCs/>
        </w:rPr>
        <w:t>.</w:t>
      </w:r>
    </w:p>
    <w:p w:rsidR="00C42EB0" w:rsidRDefault="009A209C" w:rsidP="001F231D">
      <w:pPr>
        <w:spacing w:after="0" w:line="264" w:lineRule="auto"/>
        <w:rPr>
          <w:rFonts w:asciiTheme="minorHAnsi" w:hAnsiTheme="minorHAnsi" w:cs="Arial"/>
        </w:rPr>
      </w:pPr>
      <w:r>
        <w:rPr>
          <w:rFonts w:asciiTheme="minorHAnsi" w:hAnsiTheme="minorHAnsi"/>
          <w:bCs/>
        </w:rPr>
        <w:t>στ</w:t>
      </w:r>
      <w:r w:rsidR="001F231D" w:rsidRPr="009B68F0">
        <w:rPr>
          <w:rFonts w:asciiTheme="minorHAnsi" w:hAnsiTheme="minorHAnsi"/>
          <w:bCs/>
        </w:rPr>
        <w:t xml:space="preserve">) </w:t>
      </w:r>
      <w:r w:rsidR="00C42EB0">
        <w:rPr>
          <w:rFonts w:asciiTheme="minorHAnsi" w:hAnsiTheme="minorHAnsi" w:cs="Arial"/>
        </w:rPr>
        <w:t>Να γράψετε ένα κείμενο 300-400 λέξεων με προτάσεις βελτίωσης του αερόσακου.</w:t>
      </w:r>
    </w:p>
    <w:p w:rsidR="001F231D" w:rsidRDefault="00C42EB0" w:rsidP="001F231D">
      <w:pPr>
        <w:spacing w:after="0" w:line="264" w:lineRule="auto"/>
        <w:rPr>
          <w:rFonts w:asciiTheme="minorHAnsi" w:hAnsiTheme="minorHAnsi"/>
          <w:bCs/>
        </w:rPr>
      </w:pPr>
      <w:r>
        <w:rPr>
          <w:rFonts w:asciiTheme="minorHAnsi" w:hAnsiTheme="minorHAnsi" w:cs="Arial"/>
        </w:rPr>
        <w:t>Εναλλακτικά του (</w:t>
      </w:r>
      <w:r w:rsidR="009A209C">
        <w:rPr>
          <w:rFonts w:asciiTheme="minorHAnsi" w:hAnsiTheme="minorHAnsi" w:cs="Arial"/>
        </w:rPr>
        <w:t>στ</w:t>
      </w:r>
      <w:r>
        <w:rPr>
          <w:rFonts w:asciiTheme="minorHAnsi" w:hAnsiTheme="minorHAnsi" w:cs="Arial"/>
        </w:rPr>
        <w:t xml:space="preserve">): </w:t>
      </w:r>
      <w:r w:rsidR="001F231D">
        <w:rPr>
          <w:rFonts w:asciiTheme="minorHAnsi" w:hAnsiTheme="minorHAnsi"/>
          <w:bCs/>
        </w:rPr>
        <w:t xml:space="preserve">Να </w:t>
      </w:r>
      <w:r w:rsidR="001F231D">
        <w:rPr>
          <w:rFonts w:asciiTheme="minorHAnsi" w:hAnsiTheme="minorHAnsi" w:cs="Arial"/>
        </w:rPr>
        <w:t>γράψετε ένα κείμενο 4</w:t>
      </w:r>
      <w:r w:rsidR="001F231D" w:rsidRPr="009B68F0">
        <w:rPr>
          <w:rFonts w:asciiTheme="minorHAnsi" w:hAnsiTheme="minorHAnsi"/>
          <w:bCs/>
        </w:rPr>
        <w:t>00-</w:t>
      </w:r>
      <w:r w:rsidR="001F231D">
        <w:rPr>
          <w:rFonts w:asciiTheme="minorHAnsi" w:hAnsiTheme="minorHAnsi"/>
          <w:bCs/>
        </w:rPr>
        <w:t>5</w:t>
      </w:r>
      <w:r w:rsidR="001F231D" w:rsidRPr="009B68F0">
        <w:rPr>
          <w:rFonts w:asciiTheme="minorHAnsi" w:hAnsiTheme="minorHAnsi"/>
          <w:bCs/>
        </w:rPr>
        <w:t>00 λέξεων</w:t>
      </w:r>
      <w:r w:rsidR="003045CC">
        <w:rPr>
          <w:rFonts w:asciiTheme="minorHAnsi" w:hAnsiTheme="minorHAnsi"/>
          <w:bCs/>
        </w:rPr>
        <w:t xml:space="preserve"> που</w:t>
      </w:r>
      <w:r w:rsidR="001F231D">
        <w:rPr>
          <w:rFonts w:asciiTheme="minorHAnsi" w:hAnsiTheme="minorHAnsi"/>
          <w:bCs/>
        </w:rPr>
        <w:t xml:space="preserve"> θα απευθύνεται στην τοπική εφημερίδα στο οποίο θα εκφράζετε την άποψή σας για το αν πρέπει να είναι υποχρεωτικός ή όχι ο αερόσακος στα αυτοκίνητα. </w:t>
      </w:r>
    </w:p>
    <w:p w:rsidR="00FB2E1E" w:rsidRDefault="00FB2E1E" w:rsidP="00A10D72">
      <w:pPr>
        <w:spacing w:before="240" w:after="0" w:line="264" w:lineRule="auto"/>
        <w:rPr>
          <w:b/>
          <w:bCs/>
        </w:rPr>
      </w:pPr>
      <w:r w:rsidRPr="00CC5956">
        <w:rPr>
          <w:b/>
          <w:bCs/>
        </w:rPr>
        <w:t>1.2 ΛΕΞΕΙΣ-ΚΛΕΙΔΙΑ</w:t>
      </w:r>
    </w:p>
    <w:p w:rsidR="00FB2E1E" w:rsidRDefault="004368E6" w:rsidP="00FB2E1E">
      <w:pPr>
        <w:spacing w:after="0" w:line="264" w:lineRule="auto"/>
        <w:rPr>
          <w:bCs/>
        </w:rPr>
      </w:pPr>
      <w:proofErr w:type="spellStart"/>
      <w:r>
        <w:rPr>
          <w:bCs/>
        </w:rPr>
        <w:t>Αζίδιο</w:t>
      </w:r>
      <w:proofErr w:type="spellEnd"/>
      <w:r>
        <w:rPr>
          <w:bCs/>
        </w:rPr>
        <w:t xml:space="preserve"> νατρίου, αερόσακος </w:t>
      </w:r>
      <w:r w:rsidR="00C42EB0">
        <w:rPr>
          <w:bCs/>
        </w:rPr>
        <w:t>πλεονεκτήματα και μειονεκτήματα</w:t>
      </w:r>
      <w:r w:rsidR="00FB2E1E">
        <w:rPr>
          <w:bCs/>
        </w:rPr>
        <w:t xml:space="preserve">, </w:t>
      </w:r>
      <w:r>
        <w:rPr>
          <w:bCs/>
        </w:rPr>
        <w:t xml:space="preserve">πρόσκρουση στον αερόσακο χωρίς ζώνη, </w:t>
      </w:r>
      <w:r w:rsidR="00C42EB0">
        <w:rPr>
          <w:bCs/>
        </w:rPr>
        <w:t>προτάσεις βελτίωσης του αερόσακου</w:t>
      </w:r>
      <w:r w:rsidR="00FB2E1E">
        <w:rPr>
          <w:bCs/>
        </w:rPr>
        <w:t xml:space="preserve">. </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1.3 ΣΚΟΠΟΣ</w:t>
      </w:r>
    </w:p>
    <w:p w:rsidR="00FB2E1E" w:rsidRPr="00E5558C" w:rsidRDefault="00FB2E1E" w:rsidP="00FB2E1E">
      <w:pPr>
        <w:spacing w:after="0" w:line="264" w:lineRule="auto"/>
        <w:rPr>
          <w:bCs/>
        </w:rPr>
      </w:pPr>
      <w:r w:rsidRPr="00E5558C">
        <w:rPr>
          <w:bCs/>
        </w:rPr>
        <w:t xml:space="preserve">Να περιγράψεις </w:t>
      </w:r>
      <w:r w:rsidR="00C42EB0">
        <w:rPr>
          <w:bCs/>
        </w:rPr>
        <w:t>τη χημεία του αερόσακος, τα πλεονεκτήματα και τα μειονεκτήματα του, καθώς και τρόπους βελτίωσης του</w:t>
      </w:r>
      <w:r w:rsidRPr="00E5558C">
        <w:rPr>
          <w:bCs/>
        </w:rPr>
        <w:t xml:space="preserve">. </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1.4 ΜΑΘΗΜΑ/ ΚΕΦΑΛΑΙΟ/ΕΝΟΤΗΤΑ</w:t>
      </w:r>
    </w:p>
    <w:p w:rsidR="00C42EB0" w:rsidRDefault="00F051B7" w:rsidP="00C42EB0">
      <w:pPr>
        <w:spacing w:after="0" w:line="264" w:lineRule="auto"/>
        <w:rPr>
          <w:bCs/>
        </w:rPr>
      </w:pPr>
      <w:r>
        <w:rPr>
          <w:rFonts w:cstheme="minorHAnsi"/>
        </w:rPr>
        <w:lastRenderedPageBreak/>
        <w:t xml:space="preserve">Κεφ. </w:t>
      </w:r>
      <w:r>
        <w:t>3</w:t>
      </w:r>
      <w:r w:rsidR="00FB2E1E" w:rsidRPr="00CD6723">
        <w:t xml:space="preserve">. </w:t>
      </w:r>
      <w:r>
        <w:t xml:space="preserve"> </w:t>
      </w:r>
      <w:r w:rsidR="004368E6">
        <w:t>Χημικές Αντιδράσεις</w:t>
      </w:r>
      <w:r w:rsidR="00C42EB0">
        <w:t xml:space="preserve"> και </w:t>
      </w:r>
      <w:r w:rsidR="00C42EB0">
        <w:rPr>
          <w:rFonts w:cstheme="minorHAnsi"/>
        </w:rPr>
        <w:t>Κεφ. 4</w:t>
      </w:r>
      <w:r w:rsidR="00C42EB0" w:rsidRPr="00CD6723">
        <w:t xml:space="preserve">. </w:t>
      </w:r>
      <w:r w:rsidR="00C42EB0">
        <w:t xml:space="preserve"> Στοιχειομετρία</w:t>
      </w:r>
    </w:p>
    <w:p w:rsidR="00C42EB0" w:rsidRDefault="00C42EB0" w:rsidP="00FB2E1E">
      <w:pPr>
        <w:spacing w:after="0" w:line="264" w:lineRule="auto"/>
        <w:rPr>
          <w:b/>
          <w:bCs/>
        </w:rPr>
      </w:pPr>
    </w:p>
    <w:p w:rsidR="00FB2E1E" w:rsidRDefault="00FB2E1E" w:rsidP="00FB2E1E">
      <w:pPr>
        <w:spacing w:after="0" w:line="264" w:lineRule="auto"/>
        <w:rPr>
          <w:b/>
          <w:bCs/>
        </w:rPr>
      </w:pPr>
      <w:r w:rsidRPr="00CC5956">
        <w:rPr>
          <w:b/>
          <w:bCs/>
        </w:rPr>
        <w:t>1.5 ΠΡΟΣΔΟΚΩΜΕΝΑ ΜΑΘΗΣΙΑΚΑ ΑΠΟΤΕΛΕΣΜΑΤΑ</w:t>
      </w:r>
    </w:p>
    <w:p w:rsidR="002342B5" w:rsidRDefault="00FB2E1E" w:rsidP="00FB2E1E">
      <w:pPr>
        <w:spacing w:after="0" w:line="264" w:lineRule="auto"/>
        <w:rPr>
          <w:bCs/>
        </w:rPr>
      </w:pPr>
      <w:r>
        <w:rPr>
          <w:bCs/>
        </w:rPr>
        <w:t xml:space="preserve">α) Να </w:t>
      </w:r>
      <w:r w:rsidR="00F051B7">
        <w:rPr>
          <w:bCs/>
        </w:rPr>
        <w:t>περιγράφουν την χημική αντίδραση που χρησιμοποιείται στους αερόσακους</w:t>
      </w:r>
      <w:r w:rsidR="002342B5">
        <w:rPr>
          <w:bCs/>
        </w:rPr>
        <w:t>.</w:t>
      </w:r>
    </w:p>
    <w:p w:rsidR="00C42EB0" w:rsidRDefault="002342B5" w:rsidP="00FB2E1E">
      <w:pPr>
        <w:spacing w:after="0" w:line="264" w:lineRule="auto"/>
        <w:rPr>
          <w:bCs/>
        </w:rPr>
      </w:pPr>
      <w:r>
        <w:rPr>
          <w:bCs/>
        </w:rPr>
        <w:t xml:space="preserve">β) Να </w:t>
      </w:r>
      <w:r w:rsidR="00F051B7">
        <w:rPr>
          <w:bCs/>
        </w:rPr>
        <w:t xml:space="preserve">εξηγούν </w:t>
      </w:r>
      <w:r w:rsidR="00C42EB0">
        <w:rPr>
          <w:bCs/>
        </w:rPr>
        <w:t>την ασφάλεια που προσφέρει ο αερόσακος.</w:t>
      </w:r>
    </w:p>
    <w:p w:rsidR="00FB2E1E" w:rsidRDefault="00F7352B" w:rsidP="00FB2E1E">
      <w:pPr>
        <w:spacing w:after="0" w:line="264" w:lineRule="auto"/>
        <w:rPr>
          <w:bCs/>
        </w:rPr>
      </w:pPr>
      <w:r>
        <w:rPr>
          <w:bCs/>
        </w:rPr>
        <w:t xml:space="preserve">γ) Να εξηγούν </w:t>
      </w:r>
      <w:r w:rsidR="00F051B7">
        <w:rPr>
          <w:bCs/>
        </w:rPr>
        <w:t xml:space="preserve">την ανάγκη χρησιμοποίησης της ζώνης ασφαλείας </w:t>
      </w:r>
      <w:r>
        <w:rPr>
          <w:bCs/>
        </w:rPr>
        <w:t>όταν υπάρχει αερόσακος</w:t>
      </w:r>
      <w:r w:rsidR="00FB2E1E">
        <w:rPr>
          <w:bCs/>
        </w:rPr>
        <w:t>.</w:t>
      </w:r>
    </w:p>
    <w:p w:rsidR="00FB2E1E" w:rsidRDefault="004B4516" w:rsidP="00FB2E1E">
      <w:pPr>
        <w:spacing w:after="0" w:line="264" w:lineRule="auto"/>
        <w:rPr>
          <w:bCs/>
        </w:rPr>
      </w:pPr>
      <w:r>
        <w:rPr>
          <w:bCs/>
        </w:rPr>
        <w:t>δ</w:t>
      </w:r>
      <w:r w:rsidR="00FB2E1E">
        <w:rPr>
          <w:bCs/>
        </w:rPr>
        <w:t xml:space="preserve">) Να </w:t>
      </w:r>
      <w:r w:rsidR="00F7352B">
        <w:rPr>
          <w:bCs/>
        </w:rPr>
        <w:t>κάνουν προτάσεις σχετικά με τη βελτίωση του αερόσακου</w:t>
      </w:r>
      <w:r w:rsidR="00FB2E1E">
        <w:rPr>
          <w:bCs/>
        </w:rPr>
        <w:t>.</w:t>
      </w:r>
    </w:p>
    <w:p w:rsidR="004B4516" w:rsidRDefault="004B4516" w:rsidP="004B4516">
      <w:pPr>
        <w:spacing w:after="0" w:line="264" w:lineRule="auto"/>
        <w:rPr>
          <w:bCs/>
        </w:rPr>
      </w:pPr>
      <w:r>
        <w:rPr>
          <w:bCs/>
        </w:rPr>
        <w:t>ε) Να υιοθετήσουν στάσεις θετικές ως προς την ασφαλή οδήγηση.</w:t>
      </w:r>
    </w:p>
    <w:p w:rsidR="00FB2E1E" w:rsidRDefault="00FB2E1E" w:rsidP="00FB2E1E">
      <w:pPr>
        <w:spacing w:after="0" w:line="264" w:lineRule="auto"/>
        <w:rPr>
          <w:bCs/>
        </w:rPr>
      </w:pPr>
    </w:p>
    <w:p w:rsidR="00FB2E1E" w:rsidRPr="00CC5956" w:rsidRDefault="00FB2E1E" w:rsidP="00FB2E1E">
      <w:pPr>
        <w:spacing w:after="0" w:line="264" w:lineRule="auto"/>
        <w:rPr>
          <w:b/>
          <w:bCs/>
        </w:rPr>
      </w:pPr>
      <w:r w:rsidRPr="00CC5956">
        <w:rPr>
          <w:b/>
          <w:bCs/>
        </w:rPr>
        <w:t>1.6 ΔΙΔΑΚΤΙΚΟ ΥΛΙΚΟ/ΠΗΓΕΣ ΠΟΥ ΜΠΟΡΟΥΝ ΝΑ ΑΞΙΟΠΟΙΗΘΟΥΝ</w:t>
      </w:r>
    </w:p>
    <w:p w:rsidR="00FB2E1E" w:rsidRPr="008C2653" w:rsidRDefault="00FB2E1E" w:rsidP="00FB2E1E">
      <w:pPr>
        <w:spacing w:after="0" w:line="264" w:lineRule="auto"/>
        <w:rPr>
          <w:b/>
          <w:bCs/>
        </w:rPr>
      </w:pPr>
      <w:r>
        <w:rPr>
          <w:b/>
          <w:bCs/>
        </w:rPr>
        <w:t>Βιβλιογραφία</w:t>
      </w:r>
      <w:r w:rsidRPr="008C2653">
        <w:rPr>
          <w:b/>
          <w:bCs/>
        </w:rPr>
        <w:t>:</w:t>
      </w:r>
    </w:p>
    <w:p w:rsidR="00A71FE6" w:rsidRDefault="00FB2E1E" w:rsidP="00FB2E1E">
      <w:pPr>
        <w:spacing w:after="0" w:line="264" w:lineRule="auto"/>
        <w:rPr>
          <w:bCs/>
        </w:rPr>
      </w:pPr>
      <w:r w:rsidRPr="00A71FE6">
        <w:rPr>
          <w:bCs/>
        </w:rPr>
        <w:t xml:space="preserve">1. </w:t>
      </w:r>
      <w:proofErr w:type="spellStart"/>
      <w:r w:rsidR="00A71FE6">
        <w:rPr>
          <w:bCs/>
        </w:rPr>
        <w:t>Λιοδάκης</w:t>
      </w:r>
      <w:proofErr w:type="spellEnd"/>
      <w:r w:rsidR="00A71FE6" w:rsidRPr="00A71FE6">
        <w:rPr>
          <w:bCs/>
        </w:rPr>
        <w:t xml:space="preserve">, </w:t>
      </w:r>
      <w:r w:rsidR="00A71FE6">
        <w:rPr>
          <w:bCs/>
        </w:rPr>
        <w:t>Σ</w:t>
      </w:r>
      <w:r w:rsidR="00A71FE6" w:rsidRPr="00A71FE6">
        <w:rPr>
          <w:bCs/>
        </w:rPr>
        <w:t xml:space="preserve">., </w:t>
      </w:r>
      <w:r w:rsidR="00A71FE6">
        <w:rPr>
          <w:bCs/>
        </w:rPr>
        <w:t>κ</w:t>
      </w:r>
      <w:r w:rsidR="00A71FE6" w:rsidRPr="00A71FE6">
        <w:rPr>
          <w:bCs/>
        </w:rPr>
        <w:t>.</w:t>
      </w:r>
      <w:r w:rsidR="00A71FE6">
        <w:rPr>
          <w:bCs/>
        </w:rPr>
        <w:t>ά</w:t>
      </w:r>
      <w:r w:rsidR="00A71FE6" w:rsidRPr="00A71FE6">
        <w:rPr>
          <w:bCs/>
        </w:rPr>
        <w:t>. (2014)</w:t>
      </w:r>
      <w:r w:rsidR="00CC313B">
        <w:rPr>
          <w:bCs/>
        </w:rPr>
        <w:t>.</w:t>
      </w:r>
      <w:r w:rsidR="00A71FE6" w:rsidRPr="00A71FE6">
        <w:rPr>
          <w:bCs/>
        </w:rPr>
        <w:t xml:space="preserve"> </w:t>
      </w:r>
      <w:r w:rsidR="00A71FE6" w:rsidRPr="00CC313B">
        <w:rPr>
          <w:bCs/>
          <w:i/>
        </w:rPr>
        <w:t>Χημεία Α΄ Λυκείου</w:t>
      </w:r>
      <w:r w:rsidR="00CC313B" w:rsidRPr="00CC313B">
        <w:rPr>
          <w:bCs/>
          <w:i/>
        </w:rPr>
        <w:t xml:space="preserve"> (Κεφάλαιο 5)</w:t>
      </w:r>
      <w:r w:rsidR="00A71FE6">
        <w:rPr>
          <w:bCs/>
        </w:rPr>
        <w:t xml:space="preserve">. </w:t>
      </w:r>
      <w:r w:rsidR="00CC313B">
        <w:rPr>
          <w:bCs/>
        </w:rPr>
        <w:t xml:space="preserve">Αθήνα: </w:t>
      </w:r>
      <w:r w:rsidR="00A71FE6">
        <w:rPr>
          <w:bCs/>
        </w:rPr>
        <w:t>ΙΤΥΕ Διόφαντος</w:t>
      </w:r>
      <w:r w:rsidRPr="00A71FE6">
        <w:rPr>
          <w:bCs/>
        </w:rPr>
        <w:t>.</w:t>
      </w:r>
      <w:r w:rsidR="00A71FE6">
        <w:rPr>
          <w:bCs/>
        </w:rPr>
        <w:t xml:space="preserve"> Διαθέσιμο και στο</w:t>
      </w:r>
      <w:r w:rsidR="005346FD">
        <w:rPr>
          <w:bCs/>
        </w:rPr>
        <w:t>ν</w:t>
      </w:r>
      <w:r w:rsidR="00A71FE6">
        <w:rPr>
          <w:bCs/>
        </w:rPr>
        <w:t xml:space="preserve"> </w:t>
      </w:r>
      <w:proofErr w:type="spellStart"/>
      <w:r w:rsidR="00A71FE6">
        <w:rPr>
          <w:bCs/>
        </w:rPr>
        <w:t>ιστοχώρο</w:t>
      </w:r>
      <w:proofErr w:type="spellEnd"/>
      <w:r w:rsidR="005346FD">
        <w:rPr>
          <w:bCs/>
        </w:rPr>
        <w:t>:</w:t>
      </w:r>
      <w:r w:rsidR="00A71FE6">
        <w:rPr>
          <w:bCs/>
        </w:rPr>
        <w:t xml:space="preserve"> (</w:t>
      </w:r>
      <w:hyperlink r:id="rId8" w:history="1">
        <w:r w:rsidR="00A71FE6" w:rsidRPr="00FE11C3">
          <w:rPr>
            <w:rStyle w:val="-"/>
            <w:bCs/>
          </w:rPr>
          <w:t>http://ebooks.edu.gr/new/classcoursespdf.php?classcode=DSGL-A</w:t>
        </w:r>
      </w:hyperlink>
      <w:r w:rsidR="00A71FE6">
        <w:rPr>
          <w:bCs/>
        </w:rPr>
        <w:t>.</w:t>
      </w:r>
    </w:p>
    <w:p w:rsidR="00E21E11" w:rsidRPr="007E5594" w:rsidRDefault="00E21E11" w:rsidP="00E21E11">
      <w:pPr>
        <w:spacing w:after="0" w:line="264" w:lineRule="auto"/>
        <w:rPr>
          <w:bCs/>
          <w:lang w:val="en-US"/>
        </w:rPr>
      </w:pPr>
      <w:r>
        <w:rPr>
          <w:bCs/>
          <w:lang w:val="en-US"/>
        </w:rPr>
        <w:t>2</w:t>
      </w:r>
      <w:r w:rsidRPr="007E5594">
        <w:rPr>
          <w:bCs/>
          <w:lang w:val="en-US"/>
        </w:rPr>
        <w:t xml:space="preserve">. Gas Laws Save Lives: The Chemistry </w:t>
      </w:r>
      <w:proofErr w:type="gramStart"/>
      <w:r w:rsidRPr="007E5594">
        <w:rPr>
          <w:bCs/>
          <w:lang w:val="en-US"/>
        </w:rPr>
        <w:t>Behind</w:t>
      </w:r>
      <w:proofErr w:type="gramEnd"/>
      <w:r w:rsidRPr="007E5594">
        <w:rPr>
          <w:bCs/>
          <w:lang w:val="en-US"/>
        </w:rPr>
        <w:t xml:space="preserve"> Airbags: </w:t>
      </w:r>
      <w:hyperlink r:id="rId9" w:history="1">
        <w:r w:rsidRPr="00CC318C">
          <w:rPr>
            <w:rStyle w:val="-"/>
            <w:bCs/>
            <w:lang w:val="en-US"/>
          </w:rPr>
          <w:t>http://www.chemistry.wustl.edu/~edudev/LabTutorials/Airbags/airbags.html</w:t>
        </w:r>
      </w:hyperlink>
    </w:p>
    <w:p w:rsidR="005F79A4" w:rsidRPr="00C11513" w:rsidRDefault="007E5594" w:rsidP="00FB2E1E">
      <w:pPr>
        <w:spacing w:after="0" w:line="264" w:lineRule="auto"/>
        <w:rPr>
          <w:bCs/>
          <w:lang w:val="en-US"/>
        </w:rPr>
      </w:pPr>
      <w:r w:rsidRPr="007E5594">
        <w:rPr>
          <w:bCs/>
          <w:lang w:val="en-US"/>
        </w:rPr>
        <w:t>3. A hazard in your dashboard? </w:t>
      </w:r>
      <w:hyperlink r:id="rId10" w:history="1">
        <w:r w:rsidRPr="00CC318C">
          <w:rPr>
            <w:rStyle w:val="-"/>
            <w:bCs/>
            <w:lang w:val="en-US"/>
          </w:rPr>
          <w:t>https</w:t>
        </w:r>
        <w:r w:rsidRPr="00C11513">
          <w:rPr>
            <w:rStyle w:val="-"/>
            <w:bCs/>
            <w:lang w:val="en-US"/>
          </w:rPr>
          <w:t>://</w:t>
        </w:r>
        <w:r w:rsidRPr="00CC318C">
          <w:rPr>
            <w:rStyle w:val="-"/>
            <w:bCs/>
            <w:lang w:val="en-US"/>
          </w:rPr>
          <w:t>whyfiles</w:t>
        </w:r>
        <w:r w:rsidRPr="00C11513">
          <w:rPr>
            <w:rStyle w:val="-"/>
            <w:bCs/>
            <w:lang w:val="en-US"/>
          </w:rPr>
          <w:t>.</w:t>
        </w:r>
        <w:r w:rsidRPr="00CC318C">
          <w:rPr>
            <w:rStyle w:val="-"/>
            <w:bCs/>
            <w:lang w:val="en-US"/>
          </w:rPr>
          <w:t>org</w:t>
        </w:r>
        <w:r w:rsidRPr="00C11513">
          <w:rPr>
            <w:rStyle w:val="-"/>
            <w:bCs/>
            <w:lang w:val="en-US"/>
          </w:rPr>
          <w:t>/032</w:t>
        </w:r>
        <w:r w:rsidRPr="00CC318C">
          <w:rPr>
            <w:rStyle w:val="-"/>
            <w:bCs/>
            <w:lang w:val="en-US"/>
          </w:rPr>
          <w:t>air</w:t>
        </w:r>
        <w:r w:rsidRPr="00C11513">
          <w:rPr>
            <w:rStyle w:val="-"/>
            <w:bCs/>
            <w:lang w:val="en-US"/>
          </w:rPr>
          <w:t>_</w:t>
        </w:r>
        <w:r w:rsidRPr="00CC318C">
          <w:rPr>
            <w:rStyle w:val="-"/>
            <w:bCs/>
            <w:lang w:val="en-US"/>
          </w:rPr>
          <w:t>bag</w:t>
        </w:r>
        <w:r w:rsidRPr="00C11513">
          <w:rPr>
            <w:rStyle w:val="-"/>
            <w:bCs/>
            <w:lang w:val="en-US"/>
          </w:rPr>
          <w:t>/</w:t>
        </w:r>
        <w:r w:rsidRPr="00CC318C">
          <w:rPr>
            <w:rStyle w:val="-"/>
            <w:bCs/>
            <w:lang w:val="en-US"/>
          </w:rPr>
          <w:t>index</w:t>
        </w:r>
        <w:r w:rsidRPr="00C11513">
          <w:rPr>
            <w:rStyle w:val="-"/>
            <w:bCs/>
            <w:lang w:val="en-US"/>
          </w:rPr>
          <w:t>.</w:t>
        </w:r>
        <w:r w:rsidRPr="00CC318C">
          <w:rPr>
            <w:rStyle w:val="-"/>
            <w:bCs/>
            <w:lang w:val="en-US"/>
          </w:rPr>
          <w:t>html</w:t>
        </w:r>
      </w:hyperlink>
    </w:p>
    <w:p w:rsidR="00E21E11" w:rsidRPr="005F79A4" w:rsidRDefault="00E21E11" w:rsidP="00E21E11">
      <w:pPr>
        <w:spacing w:after="0" w:line="264" w:lineRule="auto"/>
        <w:rPr>
          <w:bCs/>
          <w:lang w:val="en-US"/>
        </w:rPr>
      </w:pPr>
      <w:proofErr w:type="gramStart"/>
      <w:r>
        <w:rPr>
          <w:bCs/>
          <w:lang w:val="en-US"/>
        </w:rPr>
        <w:t>4</w:t>
      </w:r>
      <w:r w:rsidRPr="00E21E11">
        <w:rPr>
          <w:bCs/>
          <w:lang w:val="en-US"/>
        </w:rPr>
        <w:t>.</w:t>
      </w:r>
      <w:r w:rsidRPr="005F79A4">
        <w:rPr>
          <w:bCs/>
          <w:lang w:val="en-US"/>
        </w:rPr>
        <w:t>Airbag</w:t>
      </w:r>
      <w:proofErr w:type="gramEnd"/>
      <w:r w:rsidRPr="00E21E11">
        <w:rPr>
          <w:bCs/>
          <w:lang w:val="en-US"/>
        </w:rPr>
        <w:t xml:space="preserve"> </w:t>
      </w:r>
      <w:r w:rsidRPr="005F79A4">
        <w:rPr>
          <w:bCs/>
          <w:lang w:val="en-US"/>
        </w:rPr>
        <w:t>Chemistry</w:t>
      </w:r>
      <w:r w:rsidRPr="00E21E11">
        <w:rPr>
          <w:bCs/>
          <w:lang w:val="en-US"/>
        </w:rPr>
        <w:t xml:space="preserve">. </w:t>
      </w:r>
      <w:hyperlink r:id="rId11" w:history="1">
        <w:r w:rsidRPr="007E5594">
          <w:rPr>
            <w:rStyle w:val="-"/>
            <w:bCs/>
            <w:lang w:val="en-US"/>
          </w:rPr>
          <w:t>https://prezi.com/x6vc692c861i/airbag-chemistry/</w:t>
        </w:r>
      </w:hyperlink>
      <w:r w:rsidRPr="007E5594">
        <w:rPr>
          <w:bCs/>
          <w:lang w:val="en-US"/>
        </w:rPr>
        <w:t>.</w:t>
      </w:r>
    </w:p>
    <w:p w:rsidR="007E5594" w:rsidRPr="00E21E11" w:rsidRDefault="007E5594" w:rsidP="007E5594">
      <w:pPr>
        <w:spacing w:after="0" w:line="264" w:lineRule="auto"/>
        <w:rPr>
          <w:bCs/>
          <w:lang w:val="en-US"/>
        </w:rPr>
      </w:pPr>
    </w:p>
    <w:p w:rsidR="007E5594" w:rsidRDefault="003107C6" w:rsidP="007E5594">
      <w:pPr>
        <w:spacing w:after="0" w:line="264" w:lineRule="auto"/>
        <w:rPr>
          <w:bCs/>
        </w:rPr>
      </w:pPr>
      <w:r w:rsidRPr="00E21E11">
        <w:rPr>
          <w:bCs/>
          <w:lang w:val="en-US"/>
        </w:rPr>
        <w:t xml:space="preserve">  </w:t>
      </w:r>
      <w:r w:rsidR="00F7352B" w:rsidRPr="00F7352B">
        <w:rPr>
          <w:bCs/>
          <w:u w:val="single"/>
        </w:rPr>
        <w:t>Βοηθητικό κείμενο 1:</w:t>
      </w:r>
      <w:r w:rsidR="00F7352B" w:rsidRPr="007E5594">
        <w:rPr>
          <w:bCs/>
        </w:rPr>
        <w:t xml:space="preserve"> </w:t>
      </w:r>
      <w:r w:rsidR="007E5594" w:rsidRPr="007E5594">
        <w:rPr>
          <w:bCs/>
        </w:rPr>
        <w:t xml:space="preserve"> </w:t>
      </w:r>
    </w:p>
    <w:p w:rsidR="007E5594" w:rsidRPr="0026635F" w:rsidRDefault="007E5594" w:rsidP="007E5594">
      <w:pPr>
        <w:spacing w:after="0" w:line="264" w:lineRule="auto"/>
        <w:jc w:val="center"/>
        <w:rPr>
          <w:rFonts w:asciiTheme="minorHAnsi" w:hAnsiTheme="minorHAnsi" w:cs="Arial"/>
          <w:b/>
        </w:rPr>
      </w:pPr>
      <w:r>
        <w:rPr>
          <w:rFonts w:asciiTheme="minorHAnsi" w:hAnsiTheme="minorHAnsi" w:cs="Arial"/>
          <w:b/>
        </w:rPr>
        <w:t>Η χημεία του αερόσακου</w:t>
      </w:r>
    </w:p>
    <w:p w:rsidR="007E5594" w:rsidRPr="0026635F" w:rsidRDefault="007E5594" w:rsidP="007E5594">
      <w:pPr>
        <w:spacing w:after="0" w:line="240" w:lineRule="auto"/>
        <w:jc w:val="both"/>
        <w:rPr>
          <w:rFonts w:asciiTheme="minorHAnsi" w:hAnsiTheme="minorHAnsi" w:cs="Arial"/>
          <w:b/>
        </w:rPr>
      </w:pPr>
      <w:r w:rsidRPr="0026635F">
        <w:rPr>
          <w:rFonts w:asciiTheme="minorHAnsi" w:hAnsiTheme="minorHAnsi" w:cs="Arial"/>
          <w:b/>
        </w:rPr>
        <w:t>Οι χημικές αντιδράσεις</w:t>
      </w:r>
    </w:p>
    <w:p w:rsidR="007E5594" w:rsidRPr="0026635F" w:rsidRDefault="00C11513" w:rsidP="007E5594">
      <w:pPr>
        <w:spacing w:after="0" w:line="240" w:lineRule="auto"/>
        <w:jc w:val="both"/>
        <w:rPr>
          <w:rFonts w:asciiTheme="minorHAnsi" w:hAnsiTheme="minorHAnsi" w:cs="Arial"/>
        </w:rPr>
      </w:pPr>
      <w:r>
        <w:rPr>
          <w:rFonts w:asciiTheme="minorHAnsi" w:hAnsiTheme="minorHAnsi" w:cs="Arial"/>
          <w:noProof/>
          <w:lang w:eastAsia="el-GR"/>
        </w:rPr>
        <w:drawing>
          <wp:anchor distT="0" distB="0" distL="114300" distR="114300" simplePos="0" relativeHeight="251658240" behindDoc="1" locked="0" layoutInCell="1" allowOverlap="1">
            <wp:simplePos x="0" y="0"/>
            <wp:positionH relativeFrom="column">
              <wp:posOffset>3726815</wp:posOffset>
            </wp:positionH>
            <wp:positionV relativeFrom="paragraph">
              <wp:posOffset>464820</wp:posOffset>
            </wp:positionV>
            <wp:extent cx="2867025" cy="2114550"/>
            <wp:effectExtent l="19050" t="0" r="9525" b="0"/>
            <wp:wrapTight wrapText="bothSides">
              <wp:wrapPolygon edited="0">
                <wp:start x="-144" y="0"/>
                <wp:lineTo x="-144" y="21405"/>
                <wp:lineTo x="21672" y="21405"/>
                <wp:lineTo x="21672" y="0"/>
                <wp:lineTo x="-144"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67025" cy="2114550"/>
                    </a:xfrm>
                    <a:prstGeom prst="rect">
                      <a:avLst/>
                    </a:prstGeom>
                    <a:noFill/>
                    <a:ln w="9525">
                      <a:noFill/>
                      <a:miter lim="800000"/>
                      <a:headEnd/>
                      <a:tailEnd/>
                    </a:ln>
                  </pic:spPr>
                </pic:pic>
              </a:graphicData>
            </a:graphic>
          </wp:anchor>
        </w:drawing>
      </w:r>
      <w:r w:rsidR="007E5594" w:rsidRPr="0026635F">
        <w:rPr>
          <w:rFonts w:asciiTheme="minorHAnsi" w:hAnsiTheme="minorHAnsi" w:cs="Arial"/>
        </w:rPr>
        <w:t xml:space="preserve">Ο συγχρονισμός είναι το καθοριστικό χαρακτηριστικό στην ικανότητα του αερόσακου να σώσει μια ζωή σε μια μετωπική σύγκρουση, κατά την οποία το κεφάλι κατευθύνεται με μεγάλη ταχύτητα προς το ταμπλό του οχήματος. Ο αερόσακος πρέπει να είναι σε θέση να φουσκώσει  μέσα σε λίγα χιλιοστά του δευτερολέπτου μετά από την σύγκρουση του οχήματος. Μόλις φουσκώσει θα πρέπει να αρχίσει αμέσως να ξεφουσκώνει, ώστε η πρόσκρουση του κεφαλιού και του σώματος </w:t>
      </w:r>
      <w:r w:rsidR="00AB5BA7">
        <w:rPr>
          <w:rFonts w:asciiTheme="minorHAnsi" w:hAnsiTheme="minorHAnsi" w:cs="Arial"/>
        </w:rPr>
        <w:t>σ</w:t>
      </w:r>
      <w:r w:rsidR="007E5594" w:rsidRPr="0026635F">
        <w:rPr>
          <w:rFonts w:asciiTheme="minorHAnsi" w:hAnsiTheme="minorHAnsi" w:cs="Arial"/>
        </w:rPr>
        <w:t xml:space="preserve">ε αυτόν να </w:t>
      </w:r>
      <w:r w:rsidR="00AB5BA7">
        <w:rPr>
          <w:rFonts w:asciiTheme="minorHAnsi" w:hAnsiTheme="minorHAnsi" w:cs="Arial"/>
        </w:rPr>
        <w:t>γίνει</w:t>
      </w:r>
      <w:r w:rsidR="007E5594" w:rsidRPr="0026635F">
        <w:rPr>
          <w:rFonts w:asciiTheme="minorHAnsi" w:hAnsiTheme="minorHAnsi" w:cs="Arial"/>
        </w:rPr>
        <w:t xml:space="preserve"> ήπια. </w:t>
      </w:r>
    </w:p>
    <w:p w:rsidR="007E5594" w:rsidRPr="0026635F" w:rsidRDefault="007E5594" w:rsidP="007E5594">
      <w:pPr>
        <w:spacing w:after="0" w:line="240" w:lineRule="auto"/>
        <w:jc w:val="both"/>
        <w:rPr>
          <w:rFonts w:asciiTheme="minorHAnsi" w:hAnsiTheme="minorHAnsi" w:cs="Arial"/>
        </w:rPr>
      </w:pPr>
      <w:r w:rsidRPr="0026635F">
        <w:rPr>
          <w:rFonts w:asciiTheme="minorHAnsi" w:hAnsiTheme="minorHAnsi" w:cs="Arial"/>
        </w:rPr>
        <w:t>Βασικό στοιχείο του συστήματος αερόσακων είναι ένας αισθητήρας που μπορεί να ανιχνεύσει την μετωπική σύγκρουση και να ενεργοποιήσει αμέσως την ανάπτυξη του αερόσακου. Όταν το αυτοκίνητο επιβραδύνει πολύ έντονα, όπως σε μια μετωπική σύγκρουση, ο αισθητήρας ενεργοποιείται και παράγει σπινθήρα ο οποίος με τη σειρά του αποτελεί το έναυσμα μιας ταχύτατης αντίδρασης</w:t>
      </w:r>
      <w:r w:rsidR="003045CC">
        <w:rPr>
          <w:rFonts w:asciiTheme="minorHAnsi" w:hAnsiTheme="minorHAnsi" w:cs="Arial"/>
        </w:rPr>
        <w:t>,</w:t>
      </w:r>
      <w:r w:rsidRPr="0026635F">
        <w:rPr>
          <w:rFonts w:asciiTheme="minorHAnsi" w:hAnsiTheme="minorHAnsi" w:cs="Arial"/>
        </w:rPr>
        <w:t xml:space="preserve"> </w:t>
      </w:r>
      <w:r w:rsidR="00AB5BA7">
        <w:rPr>
          <w:rFonts w:asciiTheme="minorHAnsi" w:hAnsiTheme="minorHAnsi" w:cs="Arial"/>
        </w:rPr>
        <w:t xml:space="preserve">από την </w:t>
      </w:r>
      <w:r w:rsidRPr="0026635F">
        <w:rPr>
          <w:rFonts w:asciiTheme="minorHAnsi" w:hAnsiTheme="minorHAnsi" w:cs="Arial"/>
        </w:rPr>
        <w:t>οποία παράγε</w:t>
      </w:r>
      <w:r w:rsidR="00AB5BA7">
        <w:rPr>
          <w:rFonts w:asciiTheme="minorHAnsi" w:hAnsiTheme="minorHAnsi" w:cs="Arial"/>
        </w:rPr>
        <w:t>τα</w:t>
      </w:r>
      <w:r w:rsidRPr="0026635F">
        <w:rPr>
          <w:rFonts w:asciiTheme="minorHAnsi" w:hAnsiTheme="minorHAnsi" w:cs="Arial"/>
        </w:rPr>
        <w:t>ι το απαραίτητο αέριο για το φούσκωμα του αερόσακου. Πρόκειται για την αντίδραση</w:t>
      </w:r>
      <w:r w:rsidR="003045CC">
        <w:rPr>
          <w:rFonts w:asciiTheme="minorHAnsi" w:hAnsiTheme="minorHAnsi" w:cs="Arial"/>
        </w:rPr>
        <w:t>:</w:t>
      </w:r>
      <w:r w:rsidRPr="0026635F">
        <w:rPr>
          <w:rFonts w:asciiTheme="minorHAnsi" w:hAnsiTheme="minorHAnsi" w:cs="Arial"/>
        </w:rPr>
        <w:t xml:space="preserve"> </w:t>
      </w:r>
    </w:p>
    <w:p w:rsidR="007E5594" w:rsidRPr="0026635F" w:rsidRDefault="007E5594" w:rsidP="00AB5BA7">
      <w:pPr>
        <w:spacing w:after="0" w:line="240" w:lineRule="auto"/>
        <w:contextualSpacing/>
        <w:jc w:val="center"/>
        <w:rPr>
          <w:rFonts w:asciiTheme="minorHAnsi" w:eastAsia="Times New Roman" w:hAnsiTheme="minorHAnsi" w:cs="Arial"/>
          <w:b/>
          <w:lang w:eastAsia="en-CA"/>
        </w:rPr>
      </w:pPr>
      <w:r w:rsidRPr="0026635F">
        <w:rPr>
          <w:rFonts w:asciiTheme="minorHAnsi" w:eastAsia="Times New Roman" w:hAnsiTheme="minorHAnsi" w:cs="Arial"/>
          <w:b/>
          <w:lang w:eastAsia="en-CA"/>
        </w:rPr>
        <w:t>2NaN</w:t>
      </w:r>
      <w:r w:rsidRPr="0026635F">
        <w:rPr>
          <w:rFonts w:asciiTheme="minorHAnsi" w:eastAsia="Times New Roman" w:hAnsiTheme="minorHAnsi" w:cs="Arial"/>
          <w:b/>
          <w:vertAlign w:val="subscript"/>
          <w:lang w:eastAsia="en-CA"/>
        </w:rPr>
        <w:t>3</w:t>
      </w:r>
      <w:r w:rsidRPr="0026635F">
        <w:rPr>
          <w:rFonts w:asciiTheme="minorHAnsi" w:eastAsia="Times New Roman" w:hAnsiTheme="minorHAnsi" w:cs="Arial"/>
          <w:b/>
          <w:lang w:eastAsia="en-CA"/>
        </w:rPr>
        <w:t xml:space="preserve">     </w:t>
      </w:r>
      <w:r w:rsidRPr="00AB5BA7">
        <w:rPr>
          <w:rFonts w:ascii="Times New Roman" w:eastAsia="Times New Roman" w:hAnsi="Times New Roman"/>
          <w:b/>
          <w:lang w:eastAsia="en-CA"/>
        </w:rPr>
        <w:t>→</w:t>
      </w:r>
      <w:r w:rsidRPr="0026635F">
        <w:rPr>
          <w:rFonts w:asciiTheme="minorHAnsi" w:eastAsia="Times New Roman" w:hAnsiTheme="minorHAnsi" w:cs="Arial"/>
          <w:b/>
          <w:lang w:eastAsia="en-CA"/>
        </w:rPr>
        <w:t xml:space="preserve">    2Na  +  3N</w:t>
      </w:r>
      <w:r w:rsidRPr="0026635F">
        <w:rPr>
          <w:rFonts w:asciiTheme="minorHAnsi" w:eastAsia="Times New Roman" w:hAnsiTheme="minorHAnsi" w:cs="Arial"/>
          <w:b/>
          <w:vertAlign w:val="subscript"/>
          <w:lang w:eastAsia="en-CA"/>
        </w:rPr>
        <w:t>2</w:t>
      </w:r>
    </w:p>
    <w:p w:rsidR="007E5594" w:rsidRPr="0026635F" w:rsidRDefault="007E5594" w:rsidP="007E5594">
      <w:pPr>
        <w:spacing w:after="0" w:line="240" w:lineRule="auto"/>
        <w:jc w:val="both"/>
        <w:rPr>
          <w:rFonts w:asciiTheme="minorHAnsi" w:hAnsiTheme="minorHAnsi" w:cs="Arial"/>
        </w:rPr>
      </w:pPr>
      <w:r w:rsidRPr="0026635F">
        <w:rPr>
          <w:rFonts w:asciiTheme="minorHAnsi" w:hAnsiTheme="minorHAnsi" w:cs="Arial"/>
        </w:rPr>
        <w:t>Το παραγόμενο αδρανές αέριο άζωτο (Ν</w:t>
      </w:r>
      <w:r w:rsidRPr="0026635F">
        <w:rPr>
          <w:rFonts w:asciiTheme="minorHAnsi" w:hAnsiTheme="minorHAnsi" w:cs="Arial"/>
          <w:vertAlign w:val="subscript"/>
        </w:rPr>
        <w:t>2</w:t>
      </w:r>
      <w:r w:rsidRPr="0026635F">
        <w:rPr>
          <w:rFonts w:asciiTheme="minorHAnsi" w:hAnsiTheme="minorHAnsi" w:cs="Arial"/>
        </w:rPr>
        <w:t>)</w:t>
      </w:r>
      <w:r w:rsidR="003045CC">
        <w:rPr>
          <w:rFonts w:asciiTheme="minorHAnsi" w:hAnsiTheme="minorHAnsi" w:cs="Arial"/>
        </w:rPr>
        <w:t>,</w:t>
      </w:r>
      <w:r w:rsidRPr="0026635F">
        <w:rPr>
          <w:rFonts w:asciiTheme="minorHAnsi" w:hAnsiTheme="minorHAnsi" w:cs="Arial"/>
        </w:rPr>
        <w:t xml:space="preserve"> γεμίζει τον αερόσακο με ταχύτητα 240 έως 400 χιλιόμετρα ανά ώρα. Αυτή η διαδικασία, από την αρχική επίδραση της σύγκρουσης στο πλήρες φούσκωμα του αερόσακου, διαρκεί περίπου 4</w:t>
      </w:r>
      <w:r w:rsidR="00AB5BA7">
        <w:rPr>
          <w:rFonts w:asciiTheme="minorHAnsi" w:hAnsiTheme="minorHAnsi" w:cs="Arial"/>
        </w:rPr>
        <w:t>0 χιλιοστά του δευτερολέπτου</w:t>
      </w:r>
      <w:r w:rsidRPr="0026635F">
        <w:rPr>
          <w:rFonts w:asciiTheme="minorHAnsi" w:hAnsiTheme="minorHAnsi" w:cs="Arial"/>
        </w:rPr>
        <w:t xml:space="preserve">. Το υλικό κατασκευής του αερόσακου είναι ύφασμα από νάιλον ή </w:t>
      </w:r>
      <w:proofErr w:type="spellStart"/>
      <w:r w:rsidRPr="0026635F">
        <w:rPr>
          <w:rFonts w:asciiTheme="minorHAnsi" w:hAnsiTheme="minorHAnsi" w:cs="Arial"/>
        </w:rPr>
        <w:t>πολυαμίδιο</w:t>
      </w:r>
      <w:proofErr w:type="spellEnd"/>
      <w:r w:rsidRPr="0026635F">
        <w:rPr>
          <w:rFonts w:asciiTheme="minorHAnsi" w:hAnsiTheme="minorHAnsi" w:cs="Arial"/>
        </w:rPr>
        <w:t>. Το ύφασμα διαθέτει μικρές τρύπες, ώστε αμέσως μετά το φούσκωμα ο αερόσακος να αρχίσει να ξεφουσκώνει. Στην ιδανική περίπτωση, το σώμα του οδηγού (ή του επιβάτη) πρέπει να πέσει στον αερόσακο αμέσως μετά το πλήρες φούσκωμα του αερόσακου, δηλαδή μόλις αερόσακος αρχίζει να ξεφουσκώνει. Σε διαφορετική περίπτωση</w:t>
      </w:r>
      <w:r w:rsidR="003045CC">
        <w:rPr>
          <w:rFonts w:asciiTheme="minorHAnsi" w:hAnsiTheme="minorHAnsi" w:cs="Arial"/>
        </w:rPr>
        <w:t>,</w:t>
      </w:r>
      <w:r w:rsidRPr="0026635F">
        <w:rPr>
          <w:rFonts w:asciiTheme="minorHAnsi" w:hAnsiTheme="minorHAnsi" w:cs="Arial"/>
        </w:rPr>
        <w:t xml:space="preserve"> η υψηλή εσωτερική πίεση του αερόσακου θα δημιουργούσε μια επιφάνεια τόσο σκληρή όσο μια πέτρα και προφανώς η πρόσκρουση του οδηγού ή του συνεπιβάτη </w:t>
      </w:r>
      <w:r w:rsidR="003D4646">
        <w:rPr>
          <w:rFonts w:asciiTheme="minorHAnsi" w:hAnsiTheme="minorHAnsi" w:cs="Arial"/>
        </w:rPr>
        <w:t xml:space="preserve">με τον αναπτυσσόμενο αερόσακο </w:t>
      </w:r>
      <w:r w:rsidRPr="0026635F">
        <w:rPr>
          <w:rFonts w:asciiTheme="minorHAnsi" w:hAnsiTheme="minorHAnsi" w:cs="Arial"/>
        </w:rPr>
        <w:t xml:space="preserve">θα </w:t>
      </w:r>
      <w:r w:rsidR="003D4646">
        <w:rPr>
          <w:rFonts w:asciiTheme="minorHAnsi" w:hAnsiTheme="minorHAnsi" w:cs="Arial"/>
        </w:rPr>
        <w:t xml:space="preserve">μπορούσε να είναι </w:t>
      </w:r>
      <w:r w:rsidRPr="0026635F">
        <w:rPr>
          <w:rFonts w:asciiTheme="minorHAnsi" w:hAnsiTheme="minorHAnsi" w:cs="Arial"/>
        </w:rPr>
        <w:t>και μοιραία.</w:t>
      </w:r>
    </w:p>
    <w:p w:rsidR="007E5594" w:rsidRPr="0026635F" w:rsidRDefault="007E5594" w:rsidP="007E5594">
      <w:pPr>
        <w:spacing w:after="0" w:line="240" w:lineRule="auto"/>
        <w:jc w:val="both"/>
        <w:rPr>
          <w:rFonts w:asciiTheme="minorHAnsi" w:hAnsiTheme="minorHAnsi" w:cs="Arial"/>
        </w:rPr>
      </w:pPr>
      <w:r w:rsidRPr="0026635F">
        <w:rPr>
          <w:rFonts w:asciiTheme="minorHAnsi" w:hAnsiTheme="minorHAnsi" w:cs="Arial"/>
        </w:rPr>
        <w:t xml:space="preserve">Στην πραγματικότητα, οι χημικές αντιδράσεις που γίνονται για τη δημιουργία του αερίου </w:t>
      </w:r>
      <w:r w:rsidRPr="0026635F">
        <w:rPr>
          <w:rFonts w:asciiTheme="minorHAnsi" w:hAnsiTheme="minorHAnsi" w:cs="Arial"/>
          <w:lang w:val="en-US"/>
        </w:rPr>
        <w:t>N</w:t>
      </w:r>
      <w:r w:rsidRPr="0026635F">
        <w:rPr>
          <w:rFonts w:asciiTheme="minorHAnsi" w:hAnsiTheme="minorHAnsi" w:cs="Arial"/>
          <w:vertAlign w:val="subscript"/>
        </w:rPr>
        <w:t>2</w:t>
      </w:r>
      <w:r w:rsidRPr="0026635F">
        <w:rPr>
          <w:rFonts w:asciiTheme="minorHAnsi" w:hAnsiTheme="minorHAnsi" w:cs="Arial"/>
        </w:rPr>
        <w:t>, είναι οι εξής:</w:t>
      </w:r>
    </w:p>
    <w:p w:rsidR="007E5594" w:rsidRPr="007E5594" w:rsidRDefault="007E5594" w:rsidP="007E5594">
      <w:pPr>
        <w:spacing w:after="0" w:line="240" w:lineRule="auto"/>
        <w:contextualSpacing/>
        <w:jc w:val="center"/>
        <w:rPr>
          <w:rFonts w:asciiTheme="minorHAnsi" w:eastAsia="Times New Roman" w:hAnsiTheme="minorHAnsi" w:cs="Arial"/>
          <w:b/>
          <w:lang w:val="en-US" w:eastAsia="en-CA"/>
        </w:rPr>
      </w:pPr>
      <w:r w:rsidRPr="007E5594">
        <w:rPr>
          <w:rFonts w:asciiTheme="minorHAnsi" w:eastAsia="Times New Roman" w:hAnsiTheme="minorHAnsi" w:cs="Arial"/>
          <w:b/>
          <w:lang w:val="en-US" w:eastAsia="en-CA"/>
        </w:rPr>
        <w:t>2NaN</w:t>
      </w:r>
      <w:r w:rsidRPr="007E5594">
        <w:rPr>
          <w:rFonts w:asciiTheme="minorHAnsi" w:eastAsia="Times New Roman" w:hAnsiTheme="minorHAnsi" w:cs="Arial"/>
          <w:b/>
          <w:vertAlign w:val="subscript"/>
          <w:lang w:val="en-US" w:eastAsia="en-CA"/>
        </w:rPr>
        <w:t>3</w:t>
      </w:r>
      <w:r w:rsidRPr="007E5594">
        <w:rPr>
          <w:rFonts w:asciiTheme="minorHAnsi" w:eastAsia="Times New Roman" w:hAnsiTheme="minorHAnsi" w:cs="Arial"/>
          <w:b/>
          <w:lang w:val="en-US" w:eastAsia="en-CA"/>
        </w:rPr>
        <w:t xml:space="preserve">     </w:t>
      </w:r>
      <w:r w:rsidRPr="004667F3">
        <w:rPr>
          <w:rFonts w:ascii="Times New Roman" w:eastAsia="Times New Roman" w:hAnsi="Times New Roman"/>
          <w:b/>
          <w:lang w:val="en-US" w:eastAsia="en-CA"/>
        </w:rPr>
        <w:t>→</w:t>
      </w:r>
      <w:r w:rsidRPr="007E5594">
        <w:rPr>
          <w:rFonts w:asciiTheme="minorHAnsi" w:eastAsia="Times New Roman" w:hAnsiTheme="minorHAnsi" w:cs="Arial"/>
          <w:b/>
          <w:lang w:val="en-US" w:eastAsia="en-CA"/>
        </w:rPr>
        <w:t xml:space="preserve">    2Na</w:t>
      </w:r>
      <w:proofErr w:type="gramStart"/>
      <w:r w:rsidRPr="007E5594">
        <w:rPr>
          <w:rFonts w:asciiTheme="minorHAnsi" w:eastAsia="Times New Roman" w:hAnsiTheme="minorHAnsi" w:cs="Arial"/>
          <w:b/>
          <w:lang w:val="en-US" w:eastAsia="en-CA"/>
        </w:rPr>
        <w:t>  +</w:t>
      </w:r>
      <w:proofErr w:type="gramEnd"/>
      <w:r w:rsidRPr="007E5594">
        <w:rPr>
          <w:rFonts w:asciiTheme="minorHAnsi" w:eastAsia="Times New Roman" w:hAnsiTheme="minorHAnsi" w:cs="Arial"/>
          <w:b/>
          <w:lang w:val="en-US" w:eastAsia="en-CA"/>
        </w:rPr>
        <w:t>  3N</w:t>
      </w:r>
      <w:r w:rsidRPr="007E5594">
        <w:rPr>
          <w:rFonts w:asciiTheme="minorHAnsi" w:eastAsia="Times New Roman" w:hAnsiTheme="minorHAnsi" w:cs="Arial"/>
          <w:b/>
          <w:vertAlign w:val="subscript"/>
          <w:lang w:val="en-US" w:eastAsia="en-CA"/>
        </w:rPr>
        <w:t>2</w:t>
      </w:r>
    </w:p>
    <w:p w:rsidR="007E5594" w:rsidRPr="007E5594" w:rsidRDefault="007E5594" w:rsidP="007E5594">
      <w:pPr>
        <w:spacing w:after="0" w:line="240" w:lineRule="auto"/>
        <w:contextualSpacing/>
        <w:jc w:val="center"/>
        <w:rPr>
          <w:rFonts w:asciiTheme="minorHAnsi" w:eastAsia="Times New Roman" w:hAnsiTheme="minorHAnsi" w:cs="Arial"/>
          <w:b/>
          <w:lang w:val="en-US" w:eastAsia="en-CA"/>
        </w:rPr>
      </w:pPr>
      <w:r w:rsidRPr="007E5594">
        <w:rPr>
          <w:rFonts w:asciiTheme="minorHAnsi" w:eastAsia="Times New Roman" w:hAnsiTheme="minorHAnsi" w:cs="Arial"/>
          <w:b/>
          <w:lang w:val="en-US" w:eastAsia="en-CA"/>
        </w:rPr>
        <w:t>10Na</w:t>
      </w:r>
      <w:proofErr w:type="gramStart"/>
      <w:r w:rsidRPr="007E5594">
        <w:rPr>
          <w:rFonts w:asciiTheme="minorHAnsi" w:eastAsia="Times New Roman" w:hAnsiTheme="minorHAnsi" w:cs="Arial"/>
          <w:b/>
          <w:lang w:val="en-US" w:eastAsia="en-CA"/>
        </w:rPr>
        <w:t>  +</w:t>
      </w:r>
      <w:proofErr w:type="gramEnd"/>
      <w:r w:rsidRPr="007E5594">
        <w:rPr>
          <w:rFonts w:asciiTheme="minorHAnsi" w:eastAsia="Times New Roman" w:hAnsiTheme="minorHAnsi" w:cs="Arial"/>
          <w:b/>
          <w:lang w:val="en-US" w:eastAsia="en-CA"/>
        </w:rPr>
        <w:t>  2KNO</w:t>
      </w:r>
      <w:r w:rsidRPr="007E5594">
        <w:rPr>
          <w:rFonts w:asciiTheme="minorHAnsi" w:eastAsia="Times New Roman" w:hAnsiTheme="minorHAnsi" w:cs="Arial"/>
          <w:b/>
          <w:vertAlign w:val="subscript"/>
          <w:lang w:val="en-US" w:eastAsia="en-CA"/>
        </w:rPr>
        <w:t>3</w:t>
      </w:r>
      <w:r w:rsidRPr="007E5594">
        <w:rPr>
          <w:rFonts w:asciiTheme="minorHAnsi" w:eastAsia="Times New Roman" w:hAnsiTheme="minorHAnsi" w:cs="Arial"/>
          <w:b/>
          <w:lang w:val="en-US" w:eastAsia="en-CA"/>
        </w:rPr>
        <w:t xml:space="preserve">     </w:t>
      </w:r>
      <w:r w:rsidRPr="004667F3">
        <w:rPr>
          <w:rFonts w:ascii="Times New Roman" w:eastAsia="Times New Roman" w:hAnsi="Times New Roman"/>
          <w:b/>
          <w:lang w:val="en-US" w:eastAsia="en-CA"/>
        </w:rPr>
        <w:t>→</w:t>
      </w:r>
      <w:r w:rsidRPr="007E5594">
        <w:rPr>
          <w:rFonts w:asciiTheme="minorHAnsi" w:eastAsia="Times New Roman" w:hAnsiTheme="minorHAnsi" w:cs="Arial"/>
          <w:b/>
          <w:lang w:val="en-US" w:eastAsia="en-CA"/>
        </w:rPr>
        <w:t xml:space="preserve">    K</w:t>
      </w:r>
      <w:r w:rsidRPr="007E5594">
        <w:rPr>
          <w:rFonts w:asciiTheme="minorHAnsi" w:eastAsia="Times New Roman" w:hAnsiTheme="minorHAnsi" w:cs="Arial"/>
          <w:b/>
          <w:vertAlign w:val="subscript"/>
          <w:lang w:val="en-US" w:eastAsia="en-CA"/>
        </w:rPr>
        <w:t>2</w:t>
      </w:r>
      <w:r w:rsidRPr="007E5594">
        <w:rPr>
          <w:rFonts w:asciiTheme="minorHAnsi" w:eastAsia="Times New Roman" w:hAnsiTheme="minorHAnsi" w:cs="Arial"/>
          <w:b/>
          <w:lang w:val="en-US" w:eastAsia="en-CA"/>
        </w:rPr>
        <w:t>O  +  5Na</w:t>
      </w:r>
      <w:r w:rsidRPr="007E5594">
        <w:rPr>
          <w:rFonts w:asciiTheme="minorHAnsi" w:eastAsia="Times New Roman" w:hAnsiTheme="minorHAnsi" w:cs="Arial"/>
          <w:b/>
          <w:vertAlign w:val="subscript"/>
          <w:lang w:val="en-US" w:eastAsia="en-CA"/>
        </w:rPr>
        <w:t>2</w:t>
      </w:r>
      <w:r w:rsidRPr="007E5594">
        <w:rPr>
          <w:rFonts w:asciiTheme="minorHAnsi" w:eastAsia="Times New Roman" w:hAnsiTheme="minorHAnsi" w:cs="Arial"/>
          <w:b/>
          <w:lang w:val="en-US" w:eastAsia="en-CA"/>
        </w:rPr>
        <w:t>O  +  N</w:t>
      </w:r>
      <w:r w:rsidRPr="007E5594">
        <w:rPr>
          <w:rFonts w:asciiTheme="minorHAnsi" w:eastAsia="Times New Roman" w:hAnsiTheme="minorHAnsi" w:cs="Arial"/>
          <w:b/>
          <w:vertAlign w:val="subscript"/>
          <w:lang w:val="en-US" w:eastAsia="en-CA"/>
        </w:rPr>
        <w:t>2</w:t>
      </w:r>
    </w:p>
    <w:p w:rsidR="007E5594" w:rsidRPr="007E5594" w:rsidRDefault="007E5594" w:rsidP="007E5594">
      <w:pPr>
        <w:spacing w:after="0" w:line="240" w:lineRule="auto"/>
        <w:contextualSpacing/>
        <w:jc w:val="center"/>
        <w:rPr>
          <w:rFonts w:asciiTheme="minorHAnsi" w:eastAsia="Times New Roman" w:hAnsiTheme="minorHAnsi" w:cs="Arial"/>
          <w:b/>
          <w:lang w:val="en-US" w:eastAsia="en-CA"/>
        </w:rPr>
      </w:pPr>
      <w:r w:rsidRPr="007E5594">
        <w:rPr>
          <w:rFonts w:asciiTheme="minorHAnsi" w:eastAsia="Times New Roman" w:hAnsiTheme="minorHAnsi" w:cs="Arial"/>
          <w:b/>
          <w:lang w:val="en-US" w:eastAsia="en-CA"/>
        </w:rPr>
        <w:t>K</w:t>
      </w:r>
      <w:r w:rsidRPr="007E5594">
        <w:rPr>
          <w:rFonts w:asciiTheme="minorHAnsi" w:eastAsia="Times New Roman" w:hAnsiTheme="minorHAnsi" w:cs="Arial"/>
          <w:b/>
          <w:vertAlign w:val="subscript"/>
          <w:lang w:val="en-US" w:eastAsia="en-CA"/>
        </w:rPr>
        <w:t>2</w:t>
      </w:r>
      <w:r w:rsidRPr="007E5594">
        <w:rPr>
          <w:rFonts w:asciiTheme="minorHAnsi" w:eastAsia="Times New Roman" w:hAnsiTheme="minorHAnsi" w:cs="Arial"/>
          <w:b/>
          <w:lang w:val="en-US" w:eastAsia="en-CA"/>
        </w:rPr>
        <w:t>O</w:t>
      </w:r>
      <w:proofErr w:type="gramStart"/>
      <w:r w:rsidRPr="007E5594">
        <w:rPr>
          <w:rFonts w:asciiTheme="minorHAnsi" w:eastAsia="Times New Roman" w:hAnsiTheme="minorHAnsi" w:cs="Arial"/>
          <w:b/>
          <w:lang w:val="en-US" w:eastAsia="en-CA"/>
        </w:rPr>
        <w:t>  +</w:t>
      </w:r>
      <w:proofErr w:type="gramEnd"/>
      <w:r w:rsidRPr="007E5594">
        <w:rPr>
          <w:rFonts w:asciiTheme="minorHAnsi" w:eastAsia="Times New Roman" w:hAnsiTheme="minorHAnsi" w:cs="Arial"/>
          <w:b/>
          <w:lang w:val="en-US" w:eastAsia="en-CA"/>
        </w:rPr>
        <w:t>  Na</w:t>
      </w:r>
      <w:r w:rsidRPr="007E5594">
        <w:rPr>
          <w:rFonts w:asciiTheme="minorHAnsi" w:eastAsia="Times New Roman" w:hAnsiTheme="minorHAnsi" w:cs="Arial"/>
          <w:b/>
          <w:vertAlign w:val="subscript"/>
          <w:lang w:val="en-US" w:eastAsia="en-CA"/>
        </w:rPr>
        <w:t>2</w:t>
      </w:r>
      <w:r w:rsidRPr="007E5594">
        <w:rPr>
          <w:rFonts w:asciiTheme="minorHAnsi" w:eastAsia="Times New Roman" w:hAnsiTheme="minorHAnsi" w:cs="Arial"/>
          <w:b/>
          <w:lang w:val="en-US" w:eastAsia="en-CA"/>
        </w:rPr>
        <w:t>O  +  SiO</w:t>
      </w:r>
      <w:r w:rsidRPr="007E5594">
        <w:rPr>
          <w:rFonts w:asciiTheme="minorHAnsi" w:eastAsia="Times New Roman" w:hAnsiTheme="minorHAnsi" w:cs="Arial"/>
          <w:b/>
          <w:vertAlign w:val="subscript"/>
          <w:lang w:val="en-US" w:eastAsia="en-CA"/>
        </w:rPr>
        <w:t>2</w:t>
      </w:r>
      <w:r w:rsidRPr="007E5594">
        <w:rPr>
          <w:rFonts w:asciiTheme="minorHAnsi" w:eastAsia="Times New Roman" w:hAnsiTheme="minorHAnsi" w:cs="Arial"/>
          <w:b/>
          <w:lang w:val="en-US" w:eastAsia="en-CA"/>
        </w:rPr>
        <w:t xml:space="preserve">     </w:t>
      </w:r>
      <w:r w:rsidRPr="004667F3">
        <w:rPr>
          <w:rFonts w:ascii="Times New Roman" w:eastAsia="Times New Roman" w:hAnsi="Times New Roman"/>
          <w:b/>
          <w:lang w:val="en-US" w:eastAsia="en-CA"/>
        </w:rPr>
        <w:t>→</w:t>
      </w:r>
      <w:r w:rsidRPr="007E5594">
        <w:rPr>
          <w:rFonts w:asciiTheme="minorHAnsi" w:eastAsia="Times New Roman" w:hAnsiTheme="minorHAnsi" w:cs="Arial"/>
          <w:b/>
          <w:lang w:val="en-US" w:eastAsia="en-CA"/>
        </w:rPr>
        <w:t xml:space="preserve">    Na</w:t>
      </w:r>
      <w:r w:rsidRPr="007E5594">
        <w:rPr>
          <w:rFonts w:asciiTheme="minorHAnsi" w:eastAsia="Times New Roman" w:hAnsiTheme="minorHAnsi" w:cs="Arial"/>
          <w:b/>
          <w:vertAlign w:val="subscript"/>
          <w:lang w:val="en-US" w:eastAsia="en-CA"/>
        </w:rPr>
        <w:t>2</w:t>
      </w:r>
      <w:r w:rsidRPr="007E5594">
        <w:rPr>
          <w:rFonts w:asciiTheme="minorHAnsi" w:eastAsia="Times New Roman" w:hAnsiTheme="minorHAnsi" w:cs="Arial"/>
          <w:b/>
          <w:lang w:val="en-US" w:eastAsia="en-CA"/>
        </w:rPr>
        <w:t>K</w:t>
      </w:r>
      <w:r w:rsidRPr="007E5594">
        <w:rPr>
          <w:rFonts w:asciiTheme="minorHAnsi" w:eastAsia="Times New Roman" w:hAnsiTheme="minorHAnsi" w:cs="Arial"/>
          <w:b/>
          <w:vertAlign w:val="subscript"/>
          <w:lang w:val="en-US" w:eastAsia="en-CA"/>
        </w:rPr>
        <w:t>2</w:t>
      </w:r>
      <w:r w:rsidRPr="007E5594">
        <w:rPr>
          <w:rFonts w:asciiTheme="minorHAnsi" w:eastAsia="Times New Roman" w:hAnsiTheme="minorHAnsi" w:cs="Arial"/>
          <w:b/>
          <w:lang w:val="en-US" w:eastAsia="en-CA"/>
        </w:rPr>
        <w:t>SiO</w:t>
      </w:r>
      <w:r w:rsidRPr="007E5594">
        <w:rPr>
          <w:rFonts w:asciiTheme="minorHAnsi" w:eastAsia="Times New Roman" w:hAnsiTheme="minorHAnsi" w:cs="Arial"/>
          <w:b/>
          <w:vertAlign w:val="subscript"/>
          <w:lang w:val="en-US" w:eastAsia="en-CA"/>
        </w:rPr>
        <w:t>4</w:t>
      </w:r>
      <w:r w:rsidRPr="007E5594">
        <w:rPr>
          <w:rFonts w:asciiTheme="minorHAnsi" w:eastAsia="Times New Roman" w:hAnsiTheme="minorHAnsi" w:cs="Arial"/>
          <w:b/>
          <w:lang w:val="en-US" w:eastAsia="en-CA"/>
        </w:rPr>
        <w:t xml:space="preserve"> (alkaline silicate glass)</w:t>
      </w:r>
    </w:p>
    <w:p w:rsidR="007E5594" w:rsidRPr="0026635F" w:rsidRDefault="007E5594" w:rsidP="007E5594">
      <w:pPr>
        <w:spacing w:after="0" w:line="240" w:lineRule="auto"/>
        <w:jc w:val="both"/>
        <w:rPr>
          <w:rFonts w:asciiTheme="minorHAnsi" w:hAnsiTheme="minorHAnsi" w:cs="Arial"/>
        </w:rPr>
      </w:pPr>
      <w:r w:rsidRPr="0026635F">
        <w:rPr>
          <w:rFonts w:asciiTheme="minorHAnsi" w:hAnsiTheme="minorHAnsi" w:cs="Arial"/>
        </w:rPr>
        <w:lastRenderedPageBreak/>
        <w:t xml:space="preserve">Η δεύτερη και η τρίτη αντίδραση γίνονται για να μετασχηματισθεί το αρχικώς παραγόμενο τοξικό </w:t>
      </w:r>
      <w:r w:rsidRPr="0026635F">
        <w:rPr>
          <w:rFonts w:asciiTheme="minorHAnsi" w:hAnsiTheme="minorHAnsi" w:cs="Arial"/>
          <w:lang w:val="en-US"/>
        </w:rPr>
        <w:t>Na</w:t>
      </w:r>
      <w:r w:rsidRPr="0026635F">
        <w:rPr>
          <w:rFonts w:asciiTheme="minorHAnsi" w:hAnsiTheme="minorHAnsi" w:cs="Arial"/>
        </w:rPr>
        <w:t xml:space="preserve"> σε αβλαβές υλικό. Τα επίσης τοξικά οξείδια του καλίου και του νατρίου της δεύτερης αντίδρασης παρουσία με διοξειδίου του πυριτίου (</w:t>
      </w:r>
      <w:proofErr w:type="spellStart"/>
      <w:r w:rsidRPr="0026635F">
        <w:rPr>
          <w:rFonts w:asciiTheme="minorHAnsi" w:hAnsiTheme="minorHAnsi" w:cs="Arial"/>
        </w:rPr>
        <w:t>SiO</w:t>
      </w:r>
      <w:r w:rsidRPr="0026635F">
        <w:rPr>
          <w:rFonts w:asciiTheme="minorHAnsi" w:hAnsiTheme="minorHAnsi" w:cs="Arial"/>
          <w:vertAlign w:val="subscript"/>
        </w:rPr>
        <w:t>2</w:t>
      </w:r>
      <w:proofErr w:type="spellEnd"/>
      <w:r w:rsidRPr="0026635F">
        <w:rPr>
          <w:rFonts w:asciiTheme="minorHAnsi" w:hAnsiTheme="minorHAnsi" w:cs="Arial"/>
        </w:rPr>
        <w:t xml:space="preserve">) μετατρέπονται σε πυριτικό γυαλί, το οποίο είναι ακίνδυνο και σταθερό. </w:t>
      </w:r>
    </w:p>
    <w:p w:rsidR="007E5594" w:rsidRDefault="007E5594" w:rsidP="007E5594">
      <w:pPr>
        <w:spacing w:after="0" w:line="240" w:lineRule="auto"/>
        <w:jc w:val="both"/>
        <w:rPr>
          <w:rFonts w:asciiTheme="minorHAnsi" w:hAnsiTheme="minorHAnsi" w:cs="Arial"/>
          <w:b/>
        </w:rPr>
      </w:pPr>
    </w:p>
    <w:p w:rsidR="007E5594" w:rsidRDefault="007E5594" w:rsidP="007E5594">
      <w:pPr>
        <w:spacing w:after="0" w:line="240" w:lineRule="auto"/>
        <w:jc w:val="both"/>
        <w:rPr>
          <w:rFonts w:asciiTheme="minorHAnsi" w:hAnsiTheme="minorHAnsi" w:cs="Arial"/>
          <w:b/>
        </w:rPr>
      </w:pPr>
    </w:p>
    <w:p w:rsidR="007E5594" w:rsidRPr="0026635F" w:rsidRDefault="007E5594" w:rsidP="007E5594">
      <w:pPr>
        <w:spacing w:after="0" w:line="264" w:lineRule="auto"/>
        <w:rPr>
          <w:rFonts w:asciiTheme="minorHAnsi" w:hAnsiTheme="minorHAnsi" w:cs="Arial"/>
          <w:b/>
        </w:rPr>
      </w:pPr>
      <w:r w:rsidRPr="00F7352B">
        <w:rPr>
          <w:bCs/>
          <w:u w:val="single"/>
        </w:rPr>
        <w:t xml:space="preserve">Βοηθητικό κείμενο </w:t>
      </w:r>
      <w:r>
        <w:rPr>
          <w:bCs/>
          <w:u w:val="single"/>
        </w:rPr>
        <w:t>2</w:t>
      </w:r>
      <w:r w:rsidRPr="00F7352B">
        <w:rPr>
          <w:bCs/>
          <w:u w:val="single"/>
        </w:rPr>
        <w:t>:</w:t>
      </w:r>
      <w:r w:rsidRPr="007E5594">
        <w:rPr>
          <w:bCs/>
        </w:rPr>
        <w:t xml:space="preserve"> </w:t>
      </w:r>
    </w:p>
    <w:p w:rsidR="007E5594" w:rsidRPr="0026635F" w:rsidRDefault="007E5594" w:rsidP="00C11513">
      <w:pPr>
        <w:spacing w:after="0"/>
        <w:jc w:val="center"/>
        <w:rPr>
          <w:rFonts w:asciiTheme="minorHAnsi" w:hAnsiTheme="minorHAnsi" w:cs="Arial"/>
          <w:b/>
        </w:rPr>
      </w:pPr>
      <w:r>
        <w:rPr>
          <w:rFonts w:asciiTheme="minorHAnsi" w:hAnsiTheme="minorHAnsi" w:cs="Arial"/>
          <w:b/>
        </w:rPr>
        <w:t>Η ασφάλεια που παρέχει ο αερόσακος</w:t>
      </w:r>
    </w:p>
    <w:p w:rsidR="007E5594" w:rsidRPr="004667F3" w:rsidRDefault="007E5594" w:rsidP="007E5594">
      <w:pPr>
        <w:spacing w:after="0" w:line="240" w:lineRule="auto"/>
        <w:jc w:val="both"/>
        <w:rPr>
          <w:rFonts w:asciiTheme="minorHAnsi" w:hAnsiTheme="minorHAnsi" w:cs="Arial"/>
          <w:b/>
        </w:rPr>
      </w:pPr>
      <w:r w:rsidRPr="004667F3">
        <w:rPr>
          <w:rFonts w:asciiTheme="minorHAnsi" w:hAnsiTheme="minorHAnsi" w:cs="Arial"/>
          <w:b/>
        </w:rPr>
        <w:t>Το άνοιγμα του αερόσακου</w:t>
      </w:r>
    </w:p>
    <w:p w:rsidR="007E5594" w:rsidRPr="0026635F" w:rsidRDefault="007E5594" w:rsidP="007E5594">
      <w:pPr>
        <w:spacing w:after="0" w:line="240" w:lineRule="auto"/>
        <w:jc w:val="both"/>
        <w:rPr>
          <w:rFonts w:asciiTheme="minorHAnsi" w:hAnsiTheme="minorHAnsi" w:cs="Arial"/>
        </w:rPr>
      </w:pPr>
      <w:r w:rsidRPr="0026635F">
        <w:rPr>
          <w:rFonts w:asciiTheme="minorHAnsi" w:hAnsiTheme="minorHAnsi" w:cs="Arial"/>
        </w:rPr>
        <w:t>Οι μπροστινοί αερόσακοι δεν έχουν σχεδιαστεί για να ανοίγουν σε μη μετωπικές συγκρούσεις (πλευρικές ή από πίσω)</w:t>
      </w:r>
      <w:r w:rsidR="003045CC">
        <w:rPr>
          <w:rFonts w:asciiTheme="minorHAnsi" w:hAnsiTheme="minorHAnsi" w:cs="Arial"/>
        </w:rPr>
        <w:t>,</w:t>
      </w:r>
      <w:r w:rsidRPr="0026635F">
        <w:rPr>
          <w:rFonts w:asciiTheme="minorHAnsi" w:hAnsiTheme="minorHAnsi" w:cs="Arial"/>
        </w:rPr>
        <w:t xml:space="preserve"> ή σε ανατροπή του οχήματος. Οι αερόσακοι είναι συνήθως σχεδιασμένοι για να ανοίγουν σε μετωπικές και σχεδόν μετωπικές συγκρούσεις, που είναι μεγαλύτερες ή </w:t>
      </w:r>
      <w:r w:rsidR="00F44C82">
        <w:rPr>
          <w:rFonts w:asciiTheme="minorHAnsi" w:hAnsiTheme="minorHAnsi" w:cs="Arial"/>
        </w:rPr>
        <w:t>ι</w:t>
      </w:r>
      <w:r w:rsidRPr="0026635F">
        <w:rPr>
          <w:rFonts w:asciiTheme="minorHAnsi" w:hAnsiTheme="minorHAnsi" w:cs="Arial"/>
        </w:rPr>
        <w:t>σ</w:t>
      </w:r>
      <w:r w:rsidR="00F44C82">
        <w:rPr>
          <w:rFonts w:asciiTheme="minorHAnsi" w:hAnsiTheme="minorHAnsi" w:cs="Arial"/>
        </w:rPr>
        <w:t>οδύναμες με</w:t>
      </w:r>
      <w:r w:rsidRPr="0026635F">
        <w:rPr>
          <w:rFonts w:asciiTheme="minorHAnsi" w:hAnsiTheme="minorHAnsi" w:cs="Arial"/>
        </w:rPr>
        <w:t xml:space="preserve"> σύγκρουση σε ακλόνητο τοίχο με ταχύτητα 13 έως 23 </w:t>
      </w:r>
      <w:r w:rsidRPr="0026635F">
        <w:rPr>
          <w:rFonts w:asciiTheme="minorHAnsi" w:hAnsiTheme="minorHAnsi" w:cs="Arial"/>
          <w:lang w:val="en-US"/>
        </w:rPr>
        <w:t>km</w:t>
      </w:r>
      <w:r w:rsidRPr="0026635F">
        <w:rPr>
          <w:rFonts w:asciiTheme="minorHAnsi" w:hAnsiTheme="minorHAnsi" w:cs="Arial"/>
        </w:rPr>
        <w:t>/</w:t>
      </w:r>
      <w:r w:rsidRPr="0026635F">
        <w:rPr>
          <w:rFonts w:asciiTheme="minorHAnsi" w:hAnsiTheme="minorHAnsi" w:cs="Arial"/>
          <w:lang w:val="en-US"/>
        </w:rPr>
        <w:t>h</w:t>
      </w:r>
      <w:r w:rsidRPr="0026635F">
        <w:rPr>
          <w:rFonts w:asciiTheme="minorHAnsi" w:hAnsiTheme="minorHAnsi" w:cs="Arial"/>
        </w:rPr>
        <w:t xml:space="preserve">. Αυτό ισοδυναμεί σε σύγκρουση με ακίνητο αυτοκίνητο με ταχύτητα 45 </w:t>
      </w:r>
      <w:r w:rsidRPr="0026635F">
        <w:rPr>
          <w:rFonts w:asciiTheme="minorHAnsi" w:hAnsiTheme="minorHAnsi" w:cs="Arial"/>
          <w:lang w:val="en-US"/>
        </w:rPr>
        <w:t>km</w:t>
      </w:r>
      <w:r w:rsidRPr="0026635F">
        <w:rPr>
          <w:rFonts w:asciiTheme="minorHAnsi" w:hAnsiTheme="minorHAnsi" w:cs="Arial"/>
        </w:rPr>
        <w:t>/</w:t>
      </w:r>
      <w:r w:rsidRPr="0026635F">
        <w:rPr>
          <w:rFonts w:asciiTheme="minorHAnsi" w:hAnsiTheme="minorHAnsi" w:cs="Arial"/>
          <w:lang w:val="en-US"/>
        </w:rPr>
        <w:t>h</w:t>
      </w:r>
      <w:r w:rsidRPr="0026635F">
        <w:rPr>
          <w:rFonts w:asciiTheme="minorHAnsi" w:hAnsiTheme="minorHAnsi" w:cs="Arial"/>
        </w:rPr>
        <w:t xml:space="preserve"> (το ακίνητο αυτοκίνητο απορροφά μέρος της εκλυόμενης από τη σύγκρουση ενέργειας</w:t>
      </w:r>
      <w:r w:rsidR="003045CC">
        <w:rPr>
          <w:rFonts w:asciiTheme="minorHAnsi" w:hAnsiTheme="minorHAnsi" w:cs="Arial"/>
        </w:rPr>
        <w:t>,</w:t>
      </w:r>
      <w:r w:rsidRPr="0026635F">
        <w:rPr>
          <w:rFonts w:asciiTheme="minorHAnsi" w:hAnsiTheme="minorHAnsi" w:cs="Arial"/>
        </w:rPr>
        <w:t xml:space="preserve"> μέσω της παραμόρφωσης που υφίσταται).</w:t>
      </w:r>
    </w:p>
    <w:p w:rsidR="007E5594" w:rsidRPr="0026635F" w:rsidRDefault="007E5594" w:rsidP="007E5594">
      <w:pPr>
        <w:spacing w:after="0" w:line="240" w:lineRule="auto"/>
        <w:jc w:val="both"/>
        <w:rPr>
          <w:rFonts w:asciiTheme="minorHAnsi" w:hAnsiTheme="minorHAnsi" w:cs="Arial"/>
        </w:rPr>
      </w:pPr>
      <w:r w:rsidRPr="0026635F">
        <w:rPr>
          <w:rFonts w:asciiTheme="minorHAnsi" w:hAnsiTheme="minorHAnsi" w:cs="Arial"/>
        </w:rPr>
        <w:t xml:space="preserve">Περίπου 40 χιλιοστά του δευτερολέπτου μετά τη σύγκρουση ο αερόσακος έχει φουσκώσει και περίπου 10 χιλιοστά του δευτερολέπτου αργότερα, ο οδηγός ή ο επιβάτης χτυπά στον αερόσακο. Το ξεφούσκωμα που προκαλείται στον αερόσακο από την πρόσκρουση αυτή απορροφά ομαλά την μεγάλη κινητική ενέργεια προς το τιμόνι ή το </w:t>
      </w:r>
      <w:r w:rsidR="003D4646">
        <w:rPr>
          <w:rFonts w:asciiTheme="minorHAnsi" w:hAnsiTheme="minorHAnsi" w:cs="Arial"/>
        </w:rPr>
        <w:t>ταμπλό</w:t>
      </w:r>
      <w:r w:rsidRPr="0026635F">
        <w:rPr>
          <w:rFonts w:asciiTheme="minorHAnsi" w:hAnsiTheme="minorHAnsi" w:cs="Arial"/>
        </w:rPr>
        <w:t xml:space="preserve"> του αυτοκινήτου, την οποία έχει το κεφάλι και το σώμα του οδηγού ή του επιβάτη.</w:t>
      </w:r>
    </w:p>
    <w:p w:rsidR="009A209C" w:rsidRDefault="007E5594" w:rsidP="007E5594">
      <w:pPr>
        <w:spacing w:after="0" w:line="240" w:lineRule="auto"/>
        <w:jc w:val="both"/>
        <w:rPr>
          <w:rFonts w:asciiTheme="minorHAnsi" w:hAnsiTheme="minorHAnsi" w:cs="Arial"/>
        </w:rPr>
      </w:pPr>
      <w:r w:rsidRPr="0026635F">
        <w:rPr>
          <w:rFonts w:asciiTheme="minorHAnsi" w:hAnsiTheme="minorHAnsi" w:cs="Arial"/>
        </w:rPr>
        <w:t>Οι ζώνες ασφαλείας συμβάλλουν στη μείωση του κινδύνου τραυματισμού σε πολλούς τύπους ατυχημάτων. Για παράδειγμα, βοηθούν να μεγιστοποιηθούν τα οφέλη των αερόσακων. Χωρίς τη ζώνη το σώμα θα κινηθεί πολύ γρήγορα, θα χτυπήσει στον αερόσακο ενώ αυτός φουσκώνει με μεγάλη ταχύτητα και είναι σκληρός, οπότε πρόσκρουσή μπορεί να οδηγήσει σε τραυματισμό ή και σε θάνατο</w:t>
      </w:r>
      <w:r w:rsidR="009A209C" w:rsidRPr="009A209C">
        <w:rPr>
          <w:rFonts w:asciiTheme="minorHAnsi" w:hAnsiTheme="minorHAnsi" w:cs="Arial"/>
          <w:b/>
        </w:rPr>
        <w:t>*</w:t>
      </w:r>
      <w:r w:rsidRPr="0026635F">
        <w:rPr>
          <w:rFonts w:asciiTheme="minorHAnsi" w:hAnsiTheme="minorHAnsi" w:cs="Arial"/>
        </w:rPr>
        <w:t xml:space="preserve">. </w:t>
      </w:r>
      <w:r w:rsidR="009A209C" w:rsidRPr="0026635F">
        <w:rPr>
          <w:rFonts w:asciiTheme="minorHAnsi" w:hAnsiTheme="minorHAnsi" w:cs="Arial"/>
        </w:rPr>
        <w:t xml:space="preserve">Επίσης, περιορίζουν τη βιαιότητα περαιτέρω πρόσκρουσης του σώματος στα πλαϊνά μέρη του αυτοκινήτου ή σε επόμενη σύγκρουση (πολλαπλή σύγκρουση). </w:t>
      </w:r>
    </w:p>
    <w:p w:rsidR="007E5594" w:rsidRPr="0026635F" w:rsidRDefault="009A209C" w:rsidP="007E5594">
      <w:pPr>
        <w:spacing w:after="0" w:line="240" w:lineRule="auto"/>
        <w:jc w:val="both"/>
        <w:rPr>
          <w:rFonts w:asciiTheme="minorHAnsi" w:hAnsiTheme="minorHAnsi" w:cs="Arial"/>
        </w:rPr>
      </w:pPr>
      <w:r w:rsidRPr="009A209C">
        <w:rPr>
          <w:rFonts w:asciiTheme="minorHAnsi" w:hAnsiTheme="minorHAnsi" w:cs="Arial"/>
          <w:b/>
        </w:rPr>
        <w:t>*</w:t>
      </w:r>
      <w:r>
        <w:rPr>
          <w:rFonts w:asciiTheme="minorHAnsi" w:hAnsiTheme="minorHAnsi" w:cs="Arial"/>
          <w:b/>
        </w:rPr>
        <w:t xml:space="preserve"> </w:t>
      </w:r>
      <w:r>
        <w:rPr>
          <w:rFonts w:asciiTheme="minorHAnsi" w:hAnsiTheme="minorHAnsi" w:cs="Arial"/>
        </w:rPr>
        <w:t xml:space="preserve">Σήμερα, στα εξελιγμένα μοντέλα υπάρχουν συστήματα που προσδιορίζουν αν η ζώνη είναι δεμένη ή όχι και καθορίζουν κατάλληλα την ταχύτητα φουσκώματος του αερόσακου. </w:t>
      </w:r>
    </w:p>
    <w:p w:rsidR="007E5594" w:rsidRPr="0026635F" w:rsidRDefault="007E5594" w:rsidP="007E5594">
      <w:pPr>
        <w:spacing w:after="0" w:line="240" w:lineRule="auto"/>
        <w:jc w:val="both"/>
        <w:rPr>
          <w:rFonts w:asciiTheme="minorHAnsi" w:hAnsiTheme="minorHAnsi" w:cs="Arial"/>
        </w:rPr>
      </w:pPr>
    </w:p>
    <w:p w:rsidR="007E5594" w:rsidRPr="004667F3" w:rsidRDefault="007E5594" w:rsidP="007E5594">
      <w:pPr>
        <w:spacing w:after="0"/>
        <w:jc w:val="both"/>
        <w:rPr>
          <w:rFonts w:asciiTheme="minorHAnsi" w:hAnsiTheme="minorHAnsi" w:cs="Arial"/>
          <w:b/>
        </w:rPr>
      </w:pPr>
      <w:r w:rsidRPr="004667F3">
        <w:rPr>
          <w:rFonts w:asciiTheme="minorHAnsi" w:hAnsiTheme="minorHAnsi" w:cs="Arial"/>
          <w:b/>
        </w:rPr>
        <w:t>Στατιστικά στοιχεία</w:t>
      </w:r>
    </w:p>
    <w:p w:rsidR="007E5594" w:rsidRPr="0026635F" w:rsidRDefault="007E5594" w:rsidP="007E5594">
      <w:pPr>
        <w:spacing w:after="0" w:line="240" w:lineRule="auto"/>
        <w:jc w:val="both"/>
        <w:rPr>
          <w:rFonts w:asciiTheme="minorHAnsi" w:hAnsiTheme="minorHAnsi" w:cs="Arial"/>
        </w:rPr>
      </w:pPr>
      <w:r w:rsidRPr="0026635F">
        <w:rPr>
          <w:rFonts w:asciiTheme="minorHAnsi" w:hAnsiTheme="minorHAnsi" w:cs="Arial"/>
        </w:rPr>
        <w:t>Σύμφωνα με το Εθνικό Συμβούλιο Ασφαλείας για τους αερόσακους των ΗΠΑ, υπάρχουν τα ακόλουθα στατιστικά δεδομένα σε σχέση με την ασφάλεια που παρέχουν οι αερόσακοι.</w:t>
      </w:r>
    </w:p>
    <w:p w:rsidR="007E5594" w:rsidRPr="004667F3" w:rsidRDefault="007E5594" w:rsidP="007E5594">
      <w:pPr>
        <w:spacing w:after="0" w:line="240" w:lineRule="auto"/>
        <w:jc w:val="both"/>
        <w:rPr>
          <w:rFonts w:asciiTheme="minorHAnsi" w:hAnsiTheme="minorHAnsi" w:cs="Arial"/>
          <w:u w:val="single"/>
          <w:lang w:val="en-US"/>
        </w:rPr>
      </w:pPr>
      <w:r w:rsidRPr="004667F3">
        <w:rPr>
          <w:rFonts w:asciiTheme="minorHAnsi" w:hAnsiTheme="minorHAnsi" w:cs="Arial"/>
          <w:u w:val="single"/>
        </w:rPr>
        <w:t>Χρονική</w:t>
      </w:r>
      <w:r w:rsidRPr="004667F3">
        <w:rPr>
          <w:rFonts w:asciiTheme="minorHAnsi" w:hAnsiTheme="minorHAnsi" w:cs="Arial"/>
          <w:u w:val="single"/>
          <w:lang w:val="en-US"/>
        </w:rPr>
        <w:t xml:space="preserve"> </w:t>
      </w:r>
      <w:r w:rsidRPr="004667F3">
        <w:rPr>
          <w:rFonts w:asciiTheme="minorHAnsi" w:hAnsiTheme="minorHAnsi" w:cs="Arial"/>
          <w:u w:val="single"/>
        </w:rPr>
        <w:t>περίοδος</w:t>
      </w:r>
      <w:r w:rsidRPr="004667F3">
        <w:rPr>
          <w:rFonts w:asciiTheme="minorHAnsi" w:hAnsiTheme="minorHAnsi" w:cs="Arial"/>
          <w:u w:val="single"/>
          <w:lang w:val="en-US"/>
        </w:rPr>
        <w:t xml:space="preserve"> 1990-2001 </w:t>
      </w:r>
    </w:p>
    <w:p w:rsidR="007E5594" w:rsidRPr="0026635F" w:rsidRDefault="007E5594" w:rsidP="007E5594">
      <w:pPr>
        <w:numPr>
          <w:ilvl w:val="0"/>
          <w:numId w:val="33"/>
        </w:numPr>
        <w:spacing w:after="0" w:line="240" w:lineRule="auto"/>
        <w:jc w:val="both"/>
        <w:rPr>
          <w:rFonts w:asciiTheme="minorHAnsi" w:hAnsiTheme="minorHAnsi" w:cs="Arial"/>
        </w:rPr>
      </w:pPr>
      <w:r w:rsidRPr="0026635F">
        <w:rPr>
          <w:rFonts w:asciiTheme="minorHAnsi" w:hAnsiTheme="minorHAnsi" w:cs="Arial"/>
        </w:rPr>
        <w:t>3,3 εκατομμύρια αερόσακοι άνοιξαν (φούσκωσαν) μετά από σύγκρουση.</w:t>
      </w:r>
    </w:p>
    <w:p w:rsidR="007E5594" w:rsidRPr="0026635F" w:rsidRDefault="007E5594" w:rsidP="007E5594">
      <w:pPr>
        <w:numPr>
          <w:ilvl w:val="0"/>
          <w:numId w:val="33"/>
        </w:numPr>
        <w:spacing w:after="0" w:line="240" w:lineRule="auto"/>
        <w:jc w:val="both"/>
        <w:rPr>
          <w:rFonts w:asciiTheme="minorHAnsi" w:hAnsiTheme="minorHAnsi" w:cs="Arial"/>
        </w:rPr>
      </w:pPr>
      <w:r w:rsidRPr="0026635F">
        <w:rPr>
          <w:rFonts w:asciiTheme="minorHAnsi" w:hAnsiTheme="minorHAnsi" w:cs="Arial"/>
        </w:rPr>
        <w:t>175 θάνατοι προκλήθηκαν από το άνοιγμα του αερόσακου.</w:t>
      </w:r>
    </w:p>
    <w:p w:rsidR="007E5594" w:rsidRPr="0026635F" w:rsidRDefault="007E5594" w:rsidP="007E5594">
      <w:pPr>
        <w:numPr>
          <w:ilvl w:val="0"/>
          <w:numId w:val="33"/>
        </w:numPr>
        <w:spacing w:after="0" w:line="240" w:lineRule="auto"/>
        <w:jc w:val="both"/>
        <w:rPr>
          <w:rFonts w:asciiTheme="minorHAnsi" w:hAnsiTheme="minorHAnsi" w:cs="Arial"/>
        </w:rPr>
      </w:pPr>
      <w:r w:rsidRPr="0026635F">
        <w:rPr>
          <w:rFonts w:asciiTheme="minorHAnsi" w:hAnsiTheme="minorHAnsi" w:cs="Arial"/>
        </w:rPr>
        <w:t xml:space="preserve">6377 ανθρώπινες ζωές σώθηκαν χάρις τον αερόσακο </w:t>
      </w:r>
    </w:p>
    <w:p w:rsidR="007E5594" w:rsidRPr="0026635F" w:rsidRDefault="007E5594" w:rsidP="007E5594">
      <w:pPr>
        <w:numPr>
          <w:ilvl w:val="0"/>
          <w:numId w:val="33"/>
        </w:numPr>
        <w:spacing w:after="0" w:line="240" w:lineRule="auto"/>
        <w:jc w:val="both"/>
        <w:rPr>
          <w:rFonts w:asciiTheme="minorHAnsi" w:hAnsiTheme="minorHAnsi" w:cs="Arial"/>
        </w:rPr>
      </w:pPr>
      <w:r w:rsidRPr="0026635F">
        <w:rPr>
          <w:rFonts w:asciiTheme="minorHAnsi" w:hAnsiTheme="minorHAnsi" w:cs="Arial"/>
        </w:rPr>
        <w:t>Δεν υπάρχουν στοιχεία για το πλήθος των τραυματισμών που προκλήθηκαν κατά το άνοιγμα του αερόσακου.</w:t>
      </w:r>
    </w:p>
    <w:p w:rsidR="007E5594" w:rsidRPr="0026635F" w:rsidRDefault="007E5594" w:rsidP="007E5594">
      <w:pPr>
        <w:numPr>
          <w:ilvl w:val="0"/>
          <w:numId w:val="33"/>
        </w:numPr>
        <w:spacing w:after="0" w:line="240" w:lineRule="auto"/>
        <w:jc w:val="both"/>
        <w:rPr>
          <w:rFonts w:asciiTheme="minorHAnsi" w:hAnsiTheme="minorHAnsi" w:cs="Arial"/>
        </w:rPr>
      </w:pPr>
      <w:r w:rsidRPr="0026635F">
        <w:rPr>
          <w:rFonts w:asciiTheme="minorHAnsi" w:hAnsiTheme="minorHAnsi" w:cs="Arial"/>
        </w:rPr>
        <w:t>Δεν υπάρχουν στοιχεία για τους τραυματισμούς που δεν έγιναν ή για την μείωση της βαρύτητας τραυματισμών που έγιναν χάρις στο άνοιγμα του αερόσακου.</w:t>
      </w:r>
    </w:p>
    <w:sectPr w:rsidR="007E5594" w:rsidRPr="0026635F" w:rsidSect="00CC5956">
      <w:headerReference w:type="default" r:id="rId13"/>
      <w:footerReference w:type="default" r:id="rId14"/>
      <w:pgSz w:w="11906" w:h="16838"/>
      <w:pgMar w:top="426" w:right="707" w:bottom="568" w:left="851" w:header="708" w:footer="708" w:gutter="0"/>
      <w:pgBorders w:offsetFrom="page">
        <w:top w:val="chainLink" w:sz="4" w:space="24" w:color="943634" w:themeColor="accent2" w:themeShade="BF"/>
        <w:left w:val="chainLink" w:sz="4" w:space="24" w:color="943634" w:themeColor="accent2" w:themeShade="BF"/>
        <w:bottom w:val="chainLink" w:sz="4" w:space="24" w:color="943634" w:themeColor="accent2" w:themeShade="BF"/>
        <w:right w:val="chainLink" w:sz="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CF8" w:rsidRDefault="006A7CF8" w:rsidP="00062F57">
      <w:pPr>
        <w:spacing w:after="0" w:line="240" w:lineRule="auto"/>
      </w:pPr>
      <w:r>
        <w:separator/>
      </w:r>
    </w:p>
  </w:endnote>
  <w:endnote w:type="continuationSeparator" w:id="0">
    <w:p w:rsidR="006A7CF8" w:rsidRDefault="006A7CF8" w:rsidP="0006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F" w:rsidRDefault="001F4D1C">
    <w:pPr>
      <w:pStyle w:val="a6"/>
      <w:jc w:val="center"/>
    </w:pPr>
    <w:fldSimple w:instr=" PAGE   \* MERGEFORMAT ">
      <w:r w:rsidR="003045CC">
        <w:rPr>
          <w:noProof/>
        </w:rPr>
        <w:t>1</w:t>
      </w:r>
    </w:fldSimple>
  </w:p>
  <w:p w:rsidR="00C3095F" w:rsidRDefault="00C309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CF8" w:rsidRDefault="006A7CF8" w:rsidP="00062F57">
      <w:pPr>
        <w:spacing w:after="0" w:line="240" w:lineRule="auto"/>
      </w:pPr>
      <w:r>
        <w:separator/>
      </w:r>
    </w:p>
  </w:footnote>
  <w:footnote w:type="continuationSeparator" w:id="0">
    <w:p w:rsidR="006A7CF8" w:rsidRDefault="006A7CF8" w:rsidP="0006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F" w:rsidRDefault="00C3095F" w:rsidP="00702B1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93E"/>
    <w:multiLevelType w:val="hybridMultilevel"/>
    <w:tmpl w:val="50BEE07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4B84624"/>
    <w:multiLevelType w:val="hybridMultilevel"/>
    <w:tmpl w:val="91947740"/>
    <w:lvl w:ilvl="0" w:tplc="0408000F">
      <w:start w:val="4"/>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51D4760"/>
    <w:multiLevelType w:val="hybridMultilevel"/>
    <w:tmpl w:val="E670EAB6"/>
    <w:lvl w:ilvl="0" w:tplc="D6563E2E">
      <w:start w:val="1"/>
      <w:numFmt w:val="bullet"/>
      <w:lvlText w:val=""/>
      <w:lvlJc w:val="left"/>
      <w:pPr>
        <w:tabs>
          <w:tab w:val="num" w:pos="720"/>
        </w:tabs>
        <w:ind w:left="720" w:hanging="360"/>
      </w:pPr>
      <w:rPr>
        <w:rFonts w:ascii="Wingdings" w:hAnsi="Wingdings" w:hint="default"/>
      </w:rPr>
    </w:lvl>
    <w:lvl w:ilvl="1" w:tplc="B7B882F6" w:tentative="1">
      <w:start w:val="1"/>
      <w:numFmt w:val="bullet"/>
      <w:lvlText w:val=""/>
      <w:lvlJc w:val="left"/>
      <w:pPr>
        <w:tabs>
          <w:tab w:val="num" w:pos="1440"/>
        </w:tabs>
        <w:ind w:left="1440" w:hanging="360"/>
      </w:pPr>
      <w:rPr>
        <w:rFonts w:ascii="Wingdings" w:hAnsi="Wingdings" w:hint="default"/>
      </w:rPr>
    </w:lvl>
    <w:lvl w:ilvl="2" w:tplc="A016EEE2" w:tentative="1">
      <w:start w:val="1"/>
      <w:numFmt w:val="bullet"/>
      <w:lvlText w:val=""/>
      <w:lvlJc w:val="left"/>
      <w:pPr>
        <w:tabs>
          <w:tab w:val="num" w:pos="2160"/>
        </w:tabs>
        <w:ind w:left="2160" w:hanging="360"/>
      </w:pPr>
      <w:rPr>
        <w:rFonts w:ascii="Wingdings" w:hAnsi="Wingdings" w:hint="default"/>
      </w:rPr>
    </w:lvl>
    <w:lvl w:ilvl="3" w:tplc="0F4C4154" w:tentative="1">
      <w:start w:val="1"/>
      <w:numFmt w:val="bullet"/>
      <w:lvlText w:val=""/>
      <w:lvlJc w:val="left"/>
      <w:pPr>
        <w:tabs>
          <w:tab w:val="num" w:pos="2880"/>
        </w:tabs>
        <w:ind w:left="2880" w:hanging="360"/>
      </w:pPr>
      <w:rPr>
        <w:rFonts w:ascii="Wingdings" w:hAnsi="Wingdings" w:hint="default"/>
      </w:rPr>
    </w:lvl>
    <w:lvl w:ilvl="4" w:tplc="8640BFA4" w:tentative="1">
      <w:start w:val="1"/>
      <w:numFmt w:val="bullet"/>
      <w:lvlText w:val=""/>
      <w:lvlJc w:val="left"/>
      <w:pPr>
        <w:tabs>
          <w:tab w:val="num" w:pos="3600"/>
        </w:tabs>
        <w:ind w:left="3600" w:hanging="360"/>
      </w:pPr>
      <w:rPr>
        <w:rFonts w:ascii="Wingdings" w:hAnsi="Wingdings" w:hint="default"/>
      </w:rPr>
    </w:lvl>
    <w:lvl w:ilvl="5" w:tplc="9A486332" w:tentative="1">
      <w:start w:val="1"/>
      <w:numFmt w:val="bullet"/>
      <w:lvlText w:val=""/>
      <w:lvlJc w:val="left"/>
      <w:pPr>
        <w:tabs>
          <w:tab w:val="num" w:pos="4320"/>
        </w:tabs>
        <w:ind w:left="4320" w:hanging="360"/>
      </w:pPr>
      <w:rPr>
        <w:rFonts w:ascii="Wingdings" w:hAnsi="Wingdings" w:hint="default"/>
      </w:rPr>
    </w:lvl>
    <w:lvl w:ilvl="6" w:tplc="F4D4E980" w:tentative="1">
      <w:start w:val="1"/>
      <w:numFmt w:val="bullet"/>
      <w:lvlText w:val=""/>
      <w:lvlJc w:val="left"/>
      <w:pPr>
        <w:tabs>
          <w:tab w:val="num" w:pos="5040"/>
        </w:tabs>
        <w:ind w:left="5040" w:hanging="360"/>
      </w:pPr>
      <w:rPr>
        <w:rFonts w:ascii="Wingdings" w:hAnsi="Wingdings" w:hint="default"/>
      </w:rPr>
    </w:lvl>
    <w:lvl w:ilvl="7" w:tplc="83C6E574" w:tentative="1">
      <w:start w:val="1"/>
      <w:numFmt w:val="bullet"/>
      <w:lvlText w:val=""/>
      <w:lvlJc w:val="left"/>
      <w:pPr>
        <w:tabs>
          <w:tab w:val="num" w:pos="5760"/>
        </w:tabs>
        <w:ind w:left="5760" w:hanging="360"/>
      </w:pPr>
      <w:rPr>
        <w:rFonts w:ascii="Wingdings" w:hAnsi="Wingdings" w:hint="default"/>
      </w:rPr>
    </w:lvl>
    <w:lvl w:ilvl="8" w:tplc="2DB027D4" w:tentative="1">
      <w:start w:val="1"/>
      <w:numFmt w:val="bullet"/>
      <w:lvlText w:val=""/>
      <w:lvlJc w:val="left"/>
      <w:pPr>
        <w:tabs>
          <w:tab w:val="num" w:pos="6480"/>
        </w:tabs>
        <w:ind w:left="6480" w:hanging="360"/>
      </w:pPr>
      <w:rPr>
        <w:rFonts w:ascii="Wingdings" w:hAnsi="Wingdings" w:hint="default"/>
      </w:rPr>
    </w:lvl>
  </w:abstractNum>
  <w:abstractNum w:abstractNumId="3">
    <w:nsid w:val="17263DD1"/>
    <w:multiLevelType w:val="hybridMultilevel"/>
    <w:tmpl w:val="06AC4C7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6649EB"/>
    <w:multiLevelType w:val="hybridMultilevel"/>
    <w:tmpl w:val="5E02D088"/>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275F24F7"/>
    <w:multiLevelType w:val="multilevel"/>
    <w:tmpl w:val="E6C0E7B2"/>
    <w:lvl w:ilvl="0">
      <w:start w:val="1"/>
      <w:numFmt w:val="decimal"/>
      <w:lvlText w:val="%1."/>
      <w:lvlJc w:val="left"/>
      <w:pPr>
        <w:ind w:left="360" w:hanging="360"/>
      </w:pPr>
      <w:rPr>
        <w:rFonts w:cs="Times New Roman" w:hint="default"/>
      </w:rPr>
    </w:lvl>
    <w:lvl w:ilvl="1">
      <w:start w:val="7"/>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nsid w:val="2A07100B"/>
    <w:multiLevelType w:val="hybridMultilevel"/>
    <w:tmpl w:val="6938FC1E"/>
    <w:lvl w:ilvl="0" w:tplc="9A1CA92E">
      <w:start w:val="1"/>
      <w:numFmt w:val="bullet"/>
      <w:lvlText w:val=""/>
      <w:lvlJc w:val="left"/>
      <w:pPr>
        <w:tabs>
          <w:tab w:val="num" w:pos="720"/>
        </w:tabs>
        <w:ind w:left="720" w:hanging="360"/>
      </w:pPr>
      <w:rPr>
        <w:rFonts w:ascii="Wingdings" w:hAnsi="Wingdings" w:hint="default"/>
      </w:rPr>
    </w:lvl>
    <w:lvl w:ilvl="1" w:tplc="E0883B5A" w:tentative="1">
      <w:start w:val="1"/>
      <w:numFmt w:val="bullet"/>
      <w:lvlText w:val=""/>
      <w:lvlJc w:val="left"/>
      <w:pPr>
        <w:tabs>
          <w:tab w:val="num" w:pos="1440"/>
        </w:tabs>
        <w:ind w:left="1440" w:hanging="360"/>
      </w:pPr>
      <w:rPr>
        <w:rFonts w:ascii="Wingdings" w:hAnsi="Wingdings" w:hint="default"/>
      </w:rPr>
    </w:lvl>
    <w:lvl w:ilvl="2" w:tplc="660A2648" w:tentative="1">
      <w:start w:val="1"/>
      <w:numFmt w:val="bullet"/>
      <w:lvlText w:val=""/>
      <w:lvlJc w:val="left"/>
      <w:pPr>
        <w:tabs>
          <w:tab w:val="num" w:pos="2160"/>
        </w:tabs>
        <w:ind w:left="2160" w:hanging="360"/>
      </w:pPr>
      <w:rPr>
        <w:rFonts w:ascii="Wingdings" w:hAnsi="Wingdings" w:hint="default"/>
      </w:rPr>
    </w:lvl>
    <w:lvl w:ilvl="3" w:tplc="20DE61AC" w:tentative="1">
      <w:start w:val="1"/>
      <w:numFmt w:val="bullet"/>
      <w:lvlText w:val=""/>
      <w:lvlJc w:val="left"/>
      <w:pPr>
        <w:tabs>
          <w:tab w:val="num" w:pos="2880"/>
        </w:tabs>
        <w:ind w:left="2880" w:hanging="360"/>
      </w:pPr>
      <w:rPr>
        <w:rFonts w:ascii="Wingdings" w:hAnsi="Wingdings" w:hint="default"/>
      </w:rPr>
    </w:lvl>
    <w:lvl w:ilvl="4" w:tplc="A09AD074" w:tentative="1">
      <w:start w:val="1"/>
      <w:numFmt w:val="bullet"/>
      <w:lvlText w:val=""/>
      <w:lvlJc w:val="left"/>
      <w:pPr>
        <w:tabs>
          <w:tab w:val="num" w:pos="3600"/>
        </w:tabs>
        <w:ind w:left="3600" w:hanging="360"/>
      </w:pPr>
      <w:rPr>
        <w:rFonts w:ascii="Wingdings" w:hAnsi="Wingdings" w:hint="default"/>
      </w:rPr>
    </w:lvl>
    <w:lvl w:ilvl="5" w:tplc="7B781BB0" w:tentative="1">
      <w:start w:val="1"/>
      <w:numFmt w:val="bullet"/>
      <w:lvlText w:val=""/>
      <w:lvlJc w:val="left"/>
      <w:pPr>
        <w:tabs>
          <w:tab w:val="num" w:pos="4320"/>
        </w:tabs>
        <w:ind w:left="4320" w:hanging="360"/>
      </w:pPr>
      <w:rPr>
        <w:rFonts w:ascii="Wingdings" w:hAnsi="Wingdings" w:hint="default"/>
      </w:rPr>
    </w:lvl>
    <w:lvl w:ilvl="6" w:tplc="9F286616" w:tentative="1">
      <w:start w:val="1"/>
      <w:numFmt w:val="bullet"/>
      <w:lvlText w:val=""/>
      <w:lvlJc w:val="left"/>
      <w:pPr>
        <w:tabs>
          <w:tab w:val="num" w:pos="5040"/>
        </w:tabs>
        <w:ind w:left="5040" w:hanging="360"/>
      </w:pPr>
      <w:rPr>
        <w:rFonts w:ascii="Wingdings" w:hAnsi="Wingdings" w:hint="default"/>
      </w:rPr>
    </w:lvl>
    <w:lvl w:ilvl="7" w:tplc="C5B66632" w:tentative="1">
      <w:start w:val="1"/>
      <w:numFmt w:val="bullet"/>
      <w:lvlText w:val=""/>
      <w:lvlJc w:val="left"/>
      <w:pPr>
        <w:tabs>
          <w:tab w:val="num" w:pos="5760"/>
        </w:tabs>
        <w:ind w:left="5760" w:hanging="360"/>
      </w:pPr>
      <w:rPr>
        <w:rFonts w:ascii="Wingdings" w:hAnsi="Wingdings" w:hint="default"/>
      </w:rPr>
    </w:lvl>
    <w:lvl w:ilvl="8" w:tplc="1710414C" w:tentative="1">
      <w:start w:val="1"/>
      <w:numFmt w:val="bullet"/>
      <w:lvlText w:val=""/>
      <w:lvlJc w:val="left"/>
      <w:pPr>
        <w:tabs>
          <w:tab w:val="num" w:pos="6480"/>
        </w:tabs>
        <w:ind w:left="6480" w:hanging="360"/>
      </w:pPr>
      <w:rPr>
        <w:rFonts w:ascii="Wingdings" w:hAnsi="Wingdings" w:hint="default"/>
      </w:rPr>
    </w:lvl>
  </w:abstractNum>
  <w:abstractNum w:abstractNumId="7">
    <w:nsid w:val="2A330F82"/>
    <w:multiLevelType w:val="hybridMultilevel"/>
    <w:tmpl w:val="464EA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AB5287C"/>
    <w:multiLevelType w:val="hybridMultilevel"/>
    <w:tmpl w:val="7C1A8AA8"/>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410A52"/>
    <w:multiLevelType w:val="hybridMultilevel"/>
    <w:tmpl w:val="DB0CF4F2"/>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DF0BE6"/>
    <w:multiLevelType w:val="hybridMultilevel"/>
    <w:tmpl w:val="9A4CD716"/>
    <w:lvl w:ilvl="0" w:tplc="24D454AA">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9A75A1"/>
    <w:multiLevelType w:val="hybridMultilevel"/>
    <w:tmpl w:val="058C3B40"/>
    <w:lvl w:ilvl="0" w:tplc="8D323F64">
      <w:start w:val="1"/>
      <w:numFmt w:val="bullet"/>
      <w:lvlText w:val=""/>
      <w:lvlJc w:val="left"/>
      <w:pPr>
        <w:tabs>
          <w:tab w:val="num" w:pos="720"/>
        </w:tabs>
        <w:ind w:left="720" w:hanging="360"/>
      </w:pPr>
      <w:rPr>
        <w:rFonts w:ascii="Wingdings" w:hAnsi="Wingdings" w:hint="default"/>
      </w:rPr>
    </w:lvl>
    <w:lvl w:ilvl="1" w:tplc="58FE7C24" w:tentative="1">
      <w:start w:val="1"/>
      <w:numFmt w:val="bullet"/>
      <w:lvlText w:val=""/>
      <w:lvlJc w:val="left"/>
      <w:pPr>
        <w:tabs>
          <w:tab w:val="num" w:pos="1440"/>
        </w:tabs>
        <w:ind w:left="1440" w:hanging="360"/>
      </w:pPr>
      <w:rPr>
        <w:rFonts w:ascii="Wingdings" w:hAnsi="Wingdings" w:hint="default"/>
      </w:rPr>
    </w:lvl>
    <w:lvl w:ilvl="2" w:tplc="0C20971C" w:tentative="1">
      <w:start w:val="1"/>
      <w:numFmt w:val="bullet"/>
      <w:lvlText w:val=""/>
      <w:lvlJc w:val="left"/>
      <w:pPr>
        <w:tabs>
          <w:tab w:val="num" w:pos="2160"/>
        </w:tabs>
        <w:ind w:left="2160" w:hanging="360"/>
      </w:pPr>
      <w:rPr>
        <w:rFonts w:ascii="Wingdings" w:hAnsi="Wingdings" w:hint="default"/>
      </w:rPr>
    </w:lvl>
    <w:lvl w:ilvl="3" w:tplc="8EF27792" w:tentative="1">
      <w:start w:val="1"/>
      <w:numFmt w:val="bullet"/>
      <w:lvlText w:val=""/>
      <w:lvlJc w:val="left"/>
      <w:pPr>
        <w:tabs>
          <w:tab w:val="num" w:pos="2880"/>
        </w:tabs>
        <w:ind w:left="2880" w:hanging="360"/>
      </w:pPr>
      <w:rPr>
        <w:rFonts w:ascii="Wingdings" w:hAnsi="Wingdings" w:hint="default"/>
      </w:rPr>
    </w:lvl>
    <w:lvl w:ilvl="4" w:tplc="B54EEF7A" w:tentative="1">
      <w:start w:val="1"/>
      <w:numFmt w:val="bullet"/>
      <w:lvlText w:val=""/>
      <w:lvlJc w:val="left"/>
      <w:pPr>
        <w:tabs>
          <w:tab w:val="num" w:pos="3600"/>
        </w:tabs>
        <w:ind w:left="3600" w:hanging="360"/>
      </w:pPr>
      <w:rPr>
        <w:rFonts w:ascii="Wingdings" w:hAnsi="Wingdings" w:hint="default"/>
      </w:rPr>
    </w:lvl>
    <w:lvl w:ilvl="5" w:tplc="D2942EB6" w:tentative="1">
      <w:start w:val="1"/>
      <w:numFmt w:val="bullet"/>
      <w:lvlText w:val=""/>
      <w:lvlJc w:val="left"/>
      <w:pPr>
        <w:tabs>
          <w:tab w:val="num" w:pos="4320"/>
        </w:tabs>
        <w:ind w:left="4320" w:hanging="360"/>
      </w:pPr>
      <w:rPr>
        <w:rFonts w:ascii="Wingdings" w:hAnsi="Wingdings" w:hint="default"/>
      </w:rPr>
    </w:lvl>
    <w:lvl w:ilvl="6" w:tplc="838CFB3E" w:tentative="1">
      <w:start w:val="1"/>
      <w:numFmt w:val="bullet"/>
      <w:lvlText w:val=""/>
      <w:lvlJc w:val="left"/>
      <w:pPr>
        <w:tabs>
          <w:tab w:val="num" w:pos="5040"/>
        </w:tabs>
        <w:ind w:left="5040" w:hanging="360"/>
      </w:pPr>
      <w:rPr>
        <w:rFonts w:ascii="Wingdings" w:hAnsi="Wingdings" w:hint="default"/>
      </w:rPr>
    </w:lvl>
    <w:lvl w:ilvl="7" w:tplc="20A0EDF4" w:tentative="1">
      <w:start w:val="1"/>
      <w:numFmt w:val="bullet"/>
      <w:lvlText w:val=""/>
      <w:lvlJc w:val="left"/>
      <w:pPr>
        <w:tabs>
          <w:tab w:val="num" w:pos="5760"/>
        </w:tabs>
        <w:ind w:left="5760" w:hanging="360"/>
      </w:pPr>
      <w:rPr>
        <w:rFonts w:ascii="Wingdings" w:hAnsi="Wingdings" w:hint="default"/>
      </w:rPr>
    </w:lvl>
    <w:lvl w:ilvl="8" w:tplc="5490A0B4" w:tentative="1">
      <w:start w:val="1"/>
      <w:numFmt w:val="bullet"/>
      <w:lvlText w:val=""/>
      <w:lvlJc w:val="left"/>
      <w:pPr>
        <w:tabs>
          <w:tab w:val="num" w:pos="6480"/>
        </w:tabs>
        <w:ind w:left="6480" w:hanging="360"/>
      </w:pPr>
      <w:rPr>
        <w:rFonts w:ascii="Wingdings" w:hAnsi="Wingdings" w:hint="default"/>
      </w:rPr>
    </w:lvl>
  </w:abstractNum>
  <w:abstractNum w:abstractNumId="12">
    <w:nsid w:val="31891B67"/>
    <w:multiLevelType w:val="hybridMultilevel"/>
    <w:tmpl w:val="E18A01E0"/>
    <w:lvl w:ilvl="0" w:tplc="549068CE">
      <w:start w:val="1"/>
      <w:numFmt w:val="bullet"/>
      <w:lvlText w:val=""/>
      <w:lvlJc w:val="left"/>
      <w:pPr>
        <w:tabs>
          <w:tab w:val="num" w:pos="720"/>
        </w:tabs>
        <w:ind w:left="720" w:hanging="360"/>
      </w:pPr>
      <w:rPr>
        <w:rFonts w:ascii="Wingdings" w:hAnsi="Wingdings" w:hint="default"/>
      </w:rPr>
    </w:lvl>
    <w:lvl w:ilvl="1" w:tplc="2B083718" w:tentative="1">
      <w:start w:val="1"/>
      <w:numFmt w:val="bullet"/>
      <w:lvlText w:val=""/>
      <w:lvlJc w:val="left"/>
      <w:pPr>
        <w:tabs>
          <w:tab w:val="num" w:pos="1440"/>
        </w:tabs>
        <w:ind w:left="1440" w:hanging="360"/>
      </w:pPr>
      <w:rPr>
        <w:rFonts w:ascii="Wingdings" w:hAnsi="Wingdings" w:hint="default"/>
      </w:rPr>
    </w:lvl>
    <w:lvl w:ilvl="2" w:tplc="1BACD5F6" w:tentative="1">
      <w:start w:val="1"/>
      <w:numFmt w:val="bullet"/>
      <w:lvlText w:val=""/>
      <w:lvlJc w:val="left"/>
      <w:pPr>
        <w:tabs>
          <w:tab w:val="num" w:pos="2160"/>
        </w:tabs>
        <w:ind w:left="2160" w:hanging="360"/>
      </w:pPr>
      <w:rPr>
        <w:rFonts w:ascii="Wingdings" w:hAnsi="Wingdings" w:hint="default"/>
      </w:rPr>
    </w:lvl>
    <w:lvl w:ilvl="3" w:tplc="BC8001C8" w:tentative="1">
      <w:start w:val="1"/>
      <w:numFmt w:val="bullet"/>
      <w:lvlText w:val=""/>
      <w:lvlJc w:val="left"/>
      <w:pPr>
        <w:tabs>
          <w:tab w:val="num" w:pos="2880"/>
        </w:tabs>
        <w:ind w:left="2880" w:hanging="360"/>
      </w:pPr>
      <w:rPr>
        <w:rFonts w:ascii="Wingdings" w:hAnsi="Wingdings" w:hint="default"/>
      </w:rPr>
    </w:lvl>
    <w:lvl w:ilvl="4" w:tplc="99027786" w:tentative="1">
      <w:start w:val="1"/>
      <w:numFmt w:val="bullet"/>
      <w:lvlText w:val=""/>
      <w:lvlJc w:val="left"/>
      <w:pPr>
        <w:tabs>
          <w:tab w:val="num" w:pos="3600"/>
        </w:tabs>
        <w:ind w:left="3600" w:hanging="360"/>
      </w:pPr>
      <w:rPr>
        <w:rFonts w:ascii="Wingdings" w:hAnsi="Wingdings" w:hint="default"/>
      </w:rPr>
    </w:lvl>
    <w:lvl w:ilvl="5" w:tplc="AFBEB4F8" w:tentative="1">
      <w:start w:val="1"/>
      <w:numFmt w:val="bullet"/>
      <w:lvlText w:val=""/>
      <w:lvlJc w:val="left"/>
      <w:pPr>
        <w:tabs>
          <w:tab w:val="num" w:pos="4320"/>
        </w:tabs>
        <w:ind w:left="4320" w:hanging="360"/>
      </w:pPr>
      <w:rPr>
        <w:rFonts w:ascii="Wingdings" w:hAnsi="Wingdings" w:hint="default"/>
      </w:rPr>
    </w:lvl>
    <w:lvl w:ilvl="6" w:tplc="FA8A46C6" w:tentative="1">
      <w:start w:val="1"/>
      <w:numFmt w:val="bullet"/>
      <w:lvlText w:val=""/>
      <w:lvlJc w:val="left"/>
      <w:pPr>
        <w:tabs>
          <w:tab w:val="num" w:pos="5040"/>
        </w:tabs>
        <w:ind w:left="5040" w:hanging="360"/>
      </w:pPr>
      <w:rPr>
        <w:rFonts w:ascii="Wingdings" w:hAnsi="Wingdings" w:hint="default"/>
      </w:rPr>
    </w:lvl>
    <w:lvl w:ilvl="7" w:tplc="A37C7302" w:tentative="1">
      <w:start w:val="1"/>
      <w:numFmt w:val="bullet"/>
      <w:lvlText w:val=""/>
      <w:lvlJc w:val="left"/>
      <w:pPr>
        <w:tabs>
          <w:tab w:val="num" w:pos="5760"/>
        </w:tabs>
        <w:ind w:left="5760" w:hanging="360"/>
      </w:pPr>
      <w:rPr>
        <w:rFonts w:ascii="Wingdings" w:hAnsi="Wingdings" w:hint="default"/>
      </w:rPr>
    </w:lvl>
    <w:lvl w:ilvl="8" w:tplc="6F92C328" w:tentative="1">
      <w:start w:val="1"/>
      <w:numFmt w:val="bullet"/>
      <w:lvlText w:val=""/>
      <w:lvlJc w:val="left"/>
      <w:pPr>
        <w:tabs>
          <w:tab w:val="num" w:pos="6480"/>
        </w:tabs>
        <w:ind w:left="6480" w:hanging="360"/>
      </w:pPr>
      <w:rPr>
        <w:rFonts w:ascii="Wingdings" w:hAnsi="Wingdings" w:hint="default"/>
      </w:rPr>
    </w:lvl>
  </w:abstractNum>
  <w:abstractNum w:abstractNumId="13">
    <w:nsid w:val="31E7315E"/>
    <w:multiLevelType w:val="hybridMultilevel"/>
    <w:tmpl w:val="5E9851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46323F"/>
    <w:multiLevelType w:val="hybridMultilevel"/>
    <w:tmpl w:val="B796706C"/>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4D3572"/>
    <w:multiLevelType w:val="hybridMultilevel"/>
    <w:tmpl w:val="F84E58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680F7D"/>
    <w:multiLevelType w:val="multilevel"/>
    <w:tmpl w:val="B1D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9E2947"/>
    <w:multiLevelType w:val="hybridMultilevel"/>
    <w:tmpl w:val="A19087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0EE0A04"/>
    <w:multiLevelType w:val="hybridMultilevel"/>
    <w:tmpl w:val="C650A2D8"/>
    <w:lvl w:ilvl="0" w:tplc="09100CE4">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9737FC"/>
    <w:multiLevelType w:val="hybridMultilevel"/>
    <w:tmpl w:val="E312DC8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256477B"/>
    <w:multiLevelType w:val="hybridMultilevel"/>
    <w:tmpl w:val="E9B2F2BE"/>
    <w:lvl w:ilvl="0" w:tplc="1988DFF4">
      <w:start w:val="1"/>
      <w:numFmt w:val="bullet"/>
      <w:lvlText w:val=""/>
      <w:lvlJc w:val="left"/>
      <w:pPr>
        <w:tabs>
          <w:tab w:val="num" w:pos="720"/>
        </w:tabs>
        <w:ind w:left="720" w:hanging="360"/>
      </w:pPr>
      <w:rPr>
        <w:rFonts w:ascii="Wingdings" w:hAnsi="Wingdings" w:hint="default"/>
      </w:rPr>
    </w:lvl>
    <w:lvl w:ilvl="1" w:tplc="3C92FE06" w:tentative="1">
      <w:start w:val="1"/>
      <w:numFmt w:val="bullet"/>
      <w:lvlText w:val=""/>
      <w:lvlJc w:val="left"/>
      <w:pPr>
        <w:tabs>
          <w:tab w:val="num" w:pos="1440"/>
        </w:tabs>
        <w:ind w:left="1440" w:hanging="360"/>
      </w:pPr>
      <w:rPr>
        <w:rFonts w:ascii="Wingdings" w:hAnsi="Wingdings" w:hint="default"/>
      </w:rPr>
    </w:lvl>
    <w:lvl w:ilvl="2" w:tplc="F836DFB4" w:tentative="1">
      <w:start w:val="1"/>
      <w:numFmt w:val="bullet"/>
      <w:lvlText w:val=""/>
      <w:lvlJc w:val="left"/>
      <w:pPr>
        <w:tabs>
          <w:tab w:val="num" w:pos="2160"/>
        </w:tabs>
        <w:ind w:left="2160" w:hanging="360"/>
      </w:pPr>
      <w:rPr>
        <w:rFonts w:ascii="Wingdings" w:hAnsi="Wingdings" w:hint="default"/>
      </w:rPr>
    </w:lvl>
    <w:lvl w:ilvl="3" w:tplc="9F483468" w:tentative="1">
      <w:start w:val="1"/>
      <w:numFmt w:val="bullet"/>
      <w:lvlText w:val=""/>
      <w:lvlJc w:val="left"/>
      <w:pPr>
        <w:tabs>
          <w:tab w:val="num" w:pos="2880"/>
        </w:tabs>
        <w:ind w:left="2880" w:hanging="360"/>
      </w:pPr>
      <w:rPr>
        <w:rFonts w:ascii="Wingdings" w:hAnsi="Wingdings" w:hint="default"/>
      </w:rPr>
    </w:lvl>
    <w:lvl w:ilvl="4" w:tplc="02F825FA" w:tentative="1">
      <w:start w:val="1"/>
      <w:numFmt w:val="bullet"/>
      <w:lvlText w:val=""/>
      <w:lvlJc w:val="left"/>
      <w:pPr>
        <w:tabs>
          <w:tab w:val="num" w:pos="3600"/>
        </w:tabs>
        <w:ind w:left="3600" w:hanging="360"/>
      </w:pPr>
      <w:rPr>
        <w:rFonts w:ascii="Wingdings" w:hAnsi="Wingdings" w:hint="default"/>
      </w:rPr>
    </w:lvl>
    <w:lvl w:ilvl="5" w:tplc="6B9A6786" w:tentative="1">
      <w:start w:val="1"/>
      <w:numFmt w:val="bullet"/>
      <w:lvlText w:val=""/>
      <w:lvlJc w:val="left"/>
      <w:pPr>
        <w:tabs>
          <w:tab w:val="num" w:pos="4320"/>
        </w:tabs>
        <w:ind w:left="4320" w:hanging="360"/>
      </w:pPr>
      <w:rPr>
        <w:rFonts w:ascii="Wingdings" w:hAnsi="Wingdings" w:hint="default"/>
      </w:rPr>
    </w:lvl>
    <w:lvl w:ilvl="6" w:tplc="06C89B92" w:tentative="1">
      <w:start w:val="1"/>
      <w:numFmt w:val="bullet"/>
      <w:lvlText w:val=""/>
      <w:lvlJc w:val="left"/>
      <w:pPr>
        <w:tabs>
          <w:tab w:val="num" w:pos="5040"/>
        </w:tabs>
        <w:ind w:left="5040" w:hanging="360"/>
      </w:pPr>
      <w:rPr>
        <w:rFonts w:ascii="Wingdings" w:hAnsi="Wingdings" w:hint="default"/>
      </w:rPr>
    </w:lvl>
    <w:lvl w:ilvl="7" w:tplc="9C40D10C" w:tentative="1">
      <w:start w:val="1"/>
      <w:numFmt w:val="bullet"/>
      <w:lvlText w:val=""/>
      <w:lvlJc w:val="left"/>
      <w:pPr>
        <w:tabs>
          <w:tab w:val="num" w:pos="5760"/>
        </w:tabs>
        <w:ind w:left="5760" w:hanging="360"/>
      </w:pPr>
      <w:rPr>
        <w:rFonts w:ascii="Wingdings" w:hAnsi="Wingdings" w:hint="default"/>
      </w:rPr>
    </w:lvl>
    <w:lvl w:ilvl="8" w:tplc="775C74B2" w:tentative="1">
      <w:start w:val="1"/>
      <w:numFmt w:val="bullet"/>
      <w:lvlText w:val=""/>
      <w:lvlJc w:val="left"/>
      <w:pPr>
        <w:tabs>
          <w:tab w:val="num" w:pos="6480"/>
        </w:tabs>
        <w:ind w:left="6480" w:hanging="360"/>
      </w:pPr>
      <w:rPr>
        <w:rFonts w:ascii="Wingdings" w:hAnsi="Wingdings" w:hint="default"/>
      </w:rPr>
    </w:lvl>
  </w:abstractNum>
  <w:abstractNum w:abstractNumId="21">
    <w:nsid w:val="63242D19"/>
    <w:multiLevelType w:val="hybridMultilevel"/>
    <w:tmpl w:val="1D20A60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696B7781"/>
    <w:multiLevelType w:val="hybridMultilevel"/>
    <w:tmpl w:val="C65AF9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E1525D"/>
    <w:multiLevelType w:val="hybridMultilevel"/>
    <w:tmpl w:val="421ECE28"/>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F2D66F0"/>
    <w:multiLevelType w:val="hybridMultilevel"/>
    <w:tmpl w:val="8E70D57E"/>
    <w:lvl w:ilvl="0" w:tplc="FB48BE06">
      <w:start w:val="1"/>
      <w:numFmt w:val="bullet"/>
      <w:lvlText w:val=""/>
      <w:lvlJc w:val="left"/>
      <w:pPr>
        <w:tabs>
          <w:tab w:val="num" w:pos="720"/>
        </w:tabs>
        <w:ind w:left="720" w:hanging="360"/>
      </w:pPr>
      <w:rPr>
        <w:rFonts w:ascii="Wingdings 2" w:hAnsi="Wingdings 2" w:hint="default"/>
      </w:rPr>
    </w:lvl>
    <w:lvl w:ilvl="1" w:tplc="75B4D8A4" w:tentative="1">
      <w:start w:val="1"/>
      <w:numFmt w:val="bullet"/>
      <w:lvlText w:val=""/>
      <w:lvlJc w:val="left"/>
      <w:pPr>
        <w:tabs>
          <w:tab w:val="num" w:pos="1440"/>
        </w:tabs>
        <w:ind w:left="1440" w:hanging="360"/>
      </w:pPr>
      <w:rPr>
        <w:rFonts w:ascii="Wingdings 2" w:hAnsi="Wingdings 2" w:hint="default"/>
      </w:rPr>
    </w:lvl>
    <w:lvl w:ilvl="2" w:tplc="90D2504A" w:tentative="1">
      <w:start w:val="1"/>
      <w:numFmt w:val="bullet"/>
      <w:lvlText w:val=""/>
      <w:lvlJc w:val="left"/>
      <w:pPr>
        <w:tabs>
          <w:tab w:val="num" w:pos="2160"/>
        </w:tabs>
        <w:ind w:left="2160" w:hanging="360"/>
      </w:pPr>
      <w:rPr>
        <w:rFonts w:ascii="Wingdings 2" w:hAnsi="Wingdings 2" w:hint="default"/>
      </w:rPr>
    </w:lvl>
    <w:lvl w:ilvl="3" w:tplc="91C60732" w:tentative="1">
      <w:start w:val="1"/>
      <w:numFmt w:val="bullet"/>
      <w:lvlText w:val=""/>
      <w:lvlJc w:val="left"/>
      <w:pPr>
        <w:tabs>
          <w:tab w:val="num" w:pos="2880"/>
        </w:tabs>
        <w:ind w:left="2880" w:hanging="360"/>
      </w:pPr>
      <w:rPr>
        <w:rFonts w:ascii="Wingdings 2" w:hAnsi="Wingdings 2" w:hint="default"/>
      </w:rPr>
    </w:lvl>
    <w:lvl w:ilvl="4" w:tplc="77989CF2" w:tentative="1">
      <w:start w:val="1"/>
      <w:numFmt w:val="bullet"/>
      <w:lvlText w:val=""/>
      <w:lvlJc w:val="left"/>
      <w:pPr>
        <w:tabs>
          <w:tab w:val="num" w:pos="3600"/>
        </w:tabs>
        <w:ind w:left="3600" w:hanging="360"/>
      </w:pPr>
      <w:rPr>
        <w:rFonts w:ascii="Wingdings 2" w:hAnsi="Wingdings 2" w:hint="default"/>
      </w:rPr>
    </w:lvl>
    <w:lvl w:ilvl="5" w:tplc="7668089A" w:tentative="1">
      <w:start w:val="1"/>
      <w:numFmt w:val="bullet"/>
      <w:lvlText w:val=""/>
      <w:lvlJc w:val="left"/>
      <w:pPr>
        <w:tabs>
          <w:tab w:val="num" w:pos="4320"/>
        </w:tabs>
        <w:ind w:left="4320" w:hanging="360"/>
      </w:pPr>
      <w:rPr>
        <w:rFonts w:ascii="Wingdings 2" w:hAnsi="Wingdings 2" w:hint="default"/>
      </w:rPr>
    </w:lvl>
    <w:lvl w:ilvl="6" w:tplc="746CE1BE" w:tentative="1">
      <w:start w:val="1"/>
      <w:numFmt w:val="bullet"/>
      <w:lvlText w:val=""/>
      <w:lvlJc w:val="left"/>
      <w:pPr>
        <w:tabs>
          <w:tab w:val="num" w:pos="5040"/>
        </w:tabs>
        <w:ind w:left="5040" w:hanging="360"/>
      </w:pPr>
      <w:rPr>
        <w:rFonts w:ascii="Wingdings 2" w:hAnsi="Wingdings 2" w:hint="default"/>
      </w:rPr>
    </w:lvl>
    <w:lvl w:ilvl="7" w:tplc="C7A2102A" w:tentative="1">
      <w:start w:val="1"/>
      <w:numFmt w:val="bullet"/>
      <w:lvlText w:val=""/>
      <w:lvlJc w:val="left"/>
      <w:pPr>
        <w:tabs>
          <w:tab w:val="num" w:pos="5760"/>
        </w:tabs>
        <w:ind w:left="5760" w:hanging="360"/>
      </w:pPr>
      <w:rPr>
        <w:rFonts w:ascii="Wingdings 2" w:hAnsi="Wingdings 2" w:hint="default"/>
      </w:rPr>
    </w:lvl>
    <w:lvl w:ilvl="8" w:tplc="8D36F17A" w:tentative="1">
      <w:start w:val="1"/>
      <w:numFmt w:val="bullet"/>
      <w:lvlText w:val=""/>
      <w:lvlJc w:val="left"/>
      <w:pPr>
        <w:tabs>
          <w:tab w:val="num" w:pos="6480"/>
        </w:tabs>
        <w:ind w:left="6480" w:hanging="360"/>
      </w:pPr>
      <w:rPr>
        <w:rFonts w:ascii="Wingdings 2" w:hAnsi="Wingdings 2" w:hint="default"/>
      </w:rPr>
    </w:lvl>
  </w:abstractNum>
  <w:abstractNum w:abstractNumId="25">
    <w:nsid w:val="6F927AFC"/>
    <w:multiLevelType w:val="hybridMultilevel"/>
    <w:tmpl w:val="BB5C4E46"/>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2272D2"/>
    <w:multiLevelType w:val="hybridMultilevel"/>
    <w:tmpl w:val="8348E3F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1964F44"/>
    <w:multiLevelType w:val="hybridMultilevel"/>
    <w:tmpl w:val="06BC9DBE"/>
    <w:lvl w:ilvl="0" w:tplc="2278DD3C">
      <w:start w:val="1"/>
      <w:numFmt w:val="bullet"/>
      <w:lvlText w:val="-"/>
      <w:lvlJc w:val="left"/>
      <w:pPr>
        <w:ind w:left="293" w:hanging="360"/>
      </w:pPr>
      <w:rPr>
        <w:rFonts w:ascii="Calibri" w:eastAsia="Calibri" w:hAnsi="Calibri" w:cs="Times New Roman" w:hint="default"/>
      </w:rPr>
    </w:lvl>
    <w:lvl w:ilvl="1" w:tplc="04080003" w:tentative="1">
      <w:start w:val="1"/>
      <w:numFmt w:val="bullet"/>
      <w:lvlText w:val="o"/>
      <w:lvlJc w:val="left"/>
      <w:pPr>
        <w:ind w:left="1013" w:hanging="360"/>
      </w:pPr>
      <w:rPr>
        <w:rFonts w:ascii="Courier New" w:hAnsi="Courier New" w:cs="Courier New" w:hint="default"/>
      </w:rPr>
    </w:lvl>
    <w:lvl w:ilvl="2" w:tplc="04080005" w:tentative="1">
      <w:start w:val="1"/>
      <w:numFmt w:val="bullet"/>
      <w:lvlText w:val=""/>
      <w:lvlJc w:val="left"/>
      <w:pPr>
        <w:ind w:left="1733" w:hanging="360"/>
      </w:pPr>
      <w:rPr>
        <w:rFonts w:ascii="Wingdings" w:hAnsi="Wingdings" w:hint="default"/>
      </w:rPr>
    </w:lvl>
    <w:lvl w:ilvl="3" w:tplc="04080001" w:tentative="1">
      <w:start w:val="1"/>
      <w:numFmt w:val="bullet"/>
      <w:lvlText w:val=""/>
      <w:lvlJc w:val="left"/>
      <w:pPr>
        <w:ind w:left="2453" w:hanging="360"/>
      </w:pPr>
      <w:rPr>
        <w:rFonts w:ascii="Symbol" w:hAnsi="Symbol" w:hint="default"/>
      </w:rPr>
    </w:lvl>
    <w:lvl w:ilvl="4" w:tplc="04080003" w:tentative="1">
      <w:start w:val="1"/>
      <w:numFmt w:val="bullet"/>
      <w:lvlText w:val="o"/>
      <w:lvlJc w:val="left"/>
      <w:pPr>
        <w:ind w:left="3173" w:hanging="360"/>
      </w:pPr>
      <w:rPr>
        <w:rFonts w:ascii="Courier New" w:hAnsi="Courier New" w:cs="Courier New" w:hint="default"/>
      </w:rPr>
    </w:lvl>
    <w:lvl w:ilvl="5" w:tplc="04080005" w:tentative="1">
      <w:start w:val="1"/>
      <w:numFmt w:val="bullet"/>
      <w:lvlText w:val=""/>
      <w:lvlJc w:val="left"/>
      <w:pPr>
        <w:ind w:left="3893" w:hanging="360"/>
      </w:pPr>
      <w:rPr>
        <w:rFonts w:ascii="Wingdings" w:hAnsi="Wingdings" w:hint="default"/>
      </w:rPr>
    </w:lvl>
    <w:lvl w:ilvl="6" w:tplc="04080001" w:tentative="1">
      <w:start w:val="1"/>
      <w:numFmt w:val="bullet"/>
      <w:lvlText w:val=""/>
      <w:lvlJc w:val="left"/>
      <w:pPr>
        <w:ind w:left="4613" w:hanging="360"/>
      </w:pPr>
      <w:rPr>
        <w:rFonts w:ascii="Symbol" w:hAnsi="Symbol" w:hint="default"/>
      </w:rPr>
    </w:lvl>
    <w:lvl w:ilvl="7" w:tplc="04080003" w:tentative="1">
      <w:start w:val="1"/>
      <w:numFmt w:val="bullet"/>
      <w:lvlText w:val="o"/>
      <w:lvlJc w:val="left"/>
      <w:pPr>
        <w:ind w:left="5333" w:hanging="360"/>
      </w:pPr>
      <w:rPr>
        <w:rFonts w:ascii="Courier New" w:hAnsi="Courier New" w:cs="Courier New" w:hint="default"/>
      </w:rPr>
    </w:lvl>
    <w:lvl w:ilvl="8" w:tplc="04080005" w:tentative="1">
      <w:start w:val="1"/>
      <w:numFmt w:val="bullet"/>
      <w:lvlText w:val=""/>
      <w:lvlJc w:val="left"/>
      <w:pPr>
        <w:ind w:left="6053" w:hanging="360"/>
      </w:pPr>
      <w:rPr>
        <w:rFonts w:ascii="Wingdings" w:hAnsi="Wingdings" w:hint="default"/>
      </w:rPr>
    </w:lvl>
  </w:abstractNum>
  <w:abstractNum w:abstractNumId="28">
    <w:nsid w:val="72E16F21"/>
    <w:multiLevelType w:val="hybridMultilevel"/>
    <w:tmpl w:val="AB30C5E2"/>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nsid w:val="79811799"/>
    <w:multiLevelType w:val="hybridMultilevel"/>
    <w:tmpl w:val="3B8276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A196E5E"/>
    <w:multiLevelType w:val="hybridMultilevel"/>
    <w:tmpl w:val="DD489E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450E11"/>
    <w:multiLevelType w:val="hybridMultilevel"/>
    <w:tmpl w:val="C55E626A"/>
    <w:lvl w:ilvl="0" w:tplc="DCA8AB52">
      <w:start w:val="1"/>
      <w:numFmt w:val="bullet"/>
      <w:lvlText w:val=""/>
      <w:lvlJc w:val="left"/>
      <w:pPr>
        <w:tabs>
          <w:tab w:val="num" w:pos="720"/>
        </w:tabs>
        <w:ind w:left="720" w:hanging="360"/>
      </w:pPr>
      <w:rPr>
        <w:rFonts w:ascii="Wingdings" w:hAnsi="Wingdings" w:hint="default"/>
      </w:rPr>
    </w:lvl>
    <w:lvl w:ilvl="1" w:tplc="109A2840" w:tentative="1">
      <w:start w:val="1"/>
      <w:numFmt w:val="bullet"/>
      <w:lvlText w:val=""/>
      <w:lvlJc w:val="left"/>
      <w:pPr>
        <w:tabs>
          <w:tab w:val="num" w:pos="1440"/>
        </w:tabs>
        <w:ind w:left="1440" w:hanging="360"/>
      </w:pPr>
      <w:rPr>
        <w:rFonts w:ascii="Wingdings" w:hAnsi="Wingdings" w:hint="default"/>
      </w:rPr>
    </w:lvl>
    <w:lvl w:ilvl="2" w:tplc="7674A6DA" w:tentative="1">
      <w:start w:val="1"/>
      <w:numFmt w:val="bullet"/>
      <w:lvlText w:val=""/>
      <w:lvlJc w:val="left"/>
      <w:pPr>
        <w:tabs>
          <w:tab w:val="num" w:pos="2160"/>
        </w:tabs>
        <w:ind w:left="2160" w:hanging="360"/>
      </w:pPr>
      <w:rPr>
        <w:rFonts w:ascii="Wingdings" w:hAnsi="Wingdings" w:hint="default"/>
      </w:rPr>
    </w:lvl>
    <w:lvl w:ilvl="3" w:tplc="8D706F94" w:tentative="1">
      <w:start w:val="1"/>
      <w:numFmt w:val="bullet"/>
      <w:lvlText w:val=""/>
      <w:lvlJc w:val="left"/>
      <w:pPr>
        <w:tabs>
          <w:tab w:val="num" w:pos="2880"/>
        </w:tabs>
        <w:ind w:left="2880" w:hanging="360"/>
      </w:pPr>
      <w:rPr>
        <w:rFonts w:ascii="Wingdings" w:hAnsi="Wingdings" w:hint="default"/>
      </w:rPr>
    </w:lvl>
    <w:lvl w:ilvl="4" w:tplc="E5FC91DA" w:tentative="1">
      <w:start w:val="1"/>
      <w:numFmt w:val="bullet"/>
      <w:lvlText w:val=""/>
      <w:lvlJc w:val="left"/>
      <w:pPr>
        <w:tabs>
          <w:tab w:val="num" w:pos="3600"/>
        </w:tabs>
        <w:ind w:left="3600" w:hanging="360"/>
      </w:pPr>
      <w:rPr>
        <w:rFonts w:ascii="Wingdings" w:hAnsi="Wingdings" w:hint="default"/>
      </w:rPr>
    </w:lvl>
    <w:lvl w:ilvl="5" w:tplc="DFE02AB8" w:tentative="1">
      <w:start w:val="1"/>
      <w:numFmt w:val="bullet"/>
      <w:lvlText w:val=""/>
      <w:lvlJc w:val="left"/>
      <w:pPr>
        <w:tabs>
          <w:tab w:val="num" w:pos="4320"/>
        </w:tabs>
        <w:ind w:left="4320" w:hanging="360"/>
      </w:pPr>
      <w:rPr>
        <w:rFonts w:ascii="Wingdings" w:hAnsi="Wingdings" w:hint="default"/>
      </w:rPr>
    </w:lvl>
    <w:lvl w:ilvl="6" w:tplc="395600DE" w:tentative="1">
      <w:start w:val="1"/>
      <w:numFmt w:val="bullet"/>
      <w:lvlText w:val=""/>
      <w:lvlJc w:val="left"/>
      <w:pPr>
        <w:tabs>
          <w:tab w:val="num" w:pos="5040"/>
        </w:tabs>
        <w:ind w:left="5040" w:hanging="360"/>
      </w:pPr>
      <w:rPr>
        <w:rFonts w:ascii="Wingdings" w:hAnsi="Wingdings" w:hint="default"/>
      </w:rPr>
    </w:lvl>
    <w:lvl w:ilvl="7" w:tplc="7BFCDE38" w:tentative="1">
      <w:start w:val="1"/>
      <w:numFmt w:val="bullet"/>
      <w:lvlText w:val=""/>
      <w:lvlJc w:val="left"/>
      <w:pPr>
        <w:tabs>
          <w:tab w:val="num" w:pos="5760"/>
        </w:tabs>
        <w:ind w:left="5760" w:hanging="360"/>
      </w:pPr>
      <w:rPr>
        <w:rFonts w:ascii="Wingdings" w:hAnsi="Wingdings" w:hint="default"/>
      </w:rPr>
    </w:lvl>
    <w:lvl w:ilvl="8" w:tplc="895CFD7A" w:tentative="1">
      <w:start w:val="1"/>
      <w:numFmt w:val="bullet"/>
      <w:lvlText w:val=""/>
      <w:lvlJc w:val="left"/>
      <w:pPr>
        <w:tabs>
          <w:tab w:val="num" w:pos="6480"/>
        </w:tabs>
        <w:ind w:left="6480" w:hanging="360"/>
      </w:pPr>
      <w:rPr>
        <w:rFonts w:ascii="Wingdings" w:hAnsi="Wingdings" w:hint="default"/>
      </w:rPr>
    </w:lvl>
  </w:abstractNum>
  <w:abstractNum w:abstractNumId="32">
    <w:nsid w:val="7A751FBB"/>
    <w:multiLevelType w:val="hybridMultilevel"/>
    <w:tmpl w:val="0560A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20"/>
  </w:num>
  <w:num w:numId="5">
    <w:abstractNumId w:val="11"/>
  </w:num>
  <w:num w:numId="6">
    <w:abstractNumId w:val="24"/>
  </w:num>
  <w:num w:numId="7">
    <w:abstractNumId w:val="25"/>
  </w:num>
  <w:num w:numId="8">
    <w:abstractNumId w:val="8"/>
  </w:num>
  <w:num w:numId="9">
    <w:abstractNumId w:val="22"/>
  </w:num>
  <w:num w:numId="10">
    <w:abstractNumId w:val="0"/>
  </w:num>
  <w:num w:numId="11">
    <w:abstractNumId w:val="15"/>
  </w:num>
  <w:num w:numId="12">
    <w:abstractNumId w:val="30"/>
  </w:num>
  <w:num w:numId="13">
    <w:abstractNumId w:val="13"/>
  </w:num>
  <w:num w:numId="14">
    <w:abstractNumId w:val="31"/>
  </w:num>
  <w:num w:numId="15">
    <w:abstractNumId w:val="21"/>
  </w:num>
  <w:num w:numId="16">
    <w:abstractNumId w:val="12"/>
  </w:num>
  <w:num w:numId="17">
    <w:abstractNumId w:val="4"/>
  </w:num>
  <w:num w:numId="18">
    <w:abstractNumId w:val="27"/>
  </w:num>
  <w:num w:numId="19">
    <w:abstractNumId w:val="10"/>
  </w:num>
  <w:num w:numId="20">
    <w:abstractNumId w:val="19"/>
  </w:num>
  <w:num w:numId="21">
    <w:abstractNumId w:val="3"/>
  </w:num>
  <w:num w:numId="22">
    <w:abstractNumId w:val="17"/>
  </w:num>
  <w:num w:numId="23">
    <w:abstractNumId w:val="26"/>
  </w:num>
  <w:num w:numId="24">
    <w:abstractNumId w:val="9"/>
  </w:num>
  <w:num w:numId="25">
    <w:abstractNumId w:val="23"/>
  </w:num>
  <w:num w:numId="26">
    <w:abstractNumId w:val="14"/>
  </w:num>
  <w:num w:numId="27">
    <w:abstractNumId w:val="18"/>
  </w:num>
  <w:num w:numId="28">
    <w:abstractNumId w:val="3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5170"/>
  </w:hdrShapeDefaults>
  <w:footnotePr>
    <w:footnote w:id="-1"/>
    <w:footnote w:id="0"/>
  </w:footnotePr>
  <w:endnotePr>
    <w:endnote w:id="-1"/>
    <w:endnote w:id="0"/>
  </w:endnotePr>
  <w:compat/>
  <w:rsids>
    <w:rsidRoot w:val="009B6CE9"/>
    <w:rsid w:val="00000C42"/>
    <w:rsid w:val="0000519A"/>
    <w:rsid w:val="0000694F"/>
    <w:rsid w:val="00006F37"/>
    <w:rsid w:val="00007701"/>
    <w:rsid w:val="00013AAD"/>
    <w:rsid w:val="000146C5"/>
    <w:rsid w:val="00015E54"/>
    <w:rsid w:val="00030BBF"/>
    <w:rsid w:val="000326D7"/>
    <w:rsid w:val="000377FE"/>
    <w:rsid w:val="000407EC"/>
    <w:rsid w:val="00040C2A"/>
    <w:rsid w:val="00046AB7"/>
    <w:rsid w:val="00052AD5"/>
    <w:rsid w:val="00056123"/>
    <w:rsid w:val="000609F2"/>
    <w:rsid w:val="00062AEC"/>
    <w:rsid w:val="00062F57"/>
    <w:rsid w:val="00064786"/>
    <w:rsid w:val="000649A2"/>
    <w:rsid w:val="000665D2"/>
    <w:rsid w:val="00066AF5"/>
    <w:rsid w:val="00067021"/>
    <w:rsid w:val="000733F0"/>
    <w:rsid w:val="0007516C"/>
    <w:rsid w:val="00075B83"/>
    <w:rsid w:val="000766BD"/>
    <w:rsid w:val="00077BD5"/>
    <w:rsid w:val="000817DA"/>
    <w:rsid w:val="00081EFF"/>
    <w:rsid w:val="00083C98"/>
    <w:rsid w:val="00084471"/>
    <w:rsid w:val="00087641"/>
    <w:rsid w:val="000879FE"/>
    <w:rsid w:val="000A1CF5"/>
    <w:rsid w:val="000A225E"/>
    <w:rsid w:val="000A3D5B"/>
    <w:rsid w:val="000A7E55"/>
    <w:rsid w:val="000B127D"/>
    <w:rsid w:val="000B1847"/>
    <w:rsid w:val="000B1D93"/>
    <w:rsid w:val="000D0F65"/>
    <w:rsid w:val="000D158D"/>
    <w:rsid w:val="000D20CC"/>
    <w:rsid w:val="000D2277"/>
    <w:rsid w:val="000D24CE"/>
    <w:rsid w:val="000E3C77"/>
    <w:rsid w:val="000E5AC7"/>
    <w:rsid w:val="000F0348"/>
    <w:rsid w:val="000F1247"/>
    <w:rsid w:val="000F7B97"/>
    <w:rsid w:val="00101363"/>
    <w:rsid w:val="001034BC"/>
    <w:rsid w:val="001112BA"/>
    <w:rsid w:val="00114A86"/>
    <w:rsid w:val="001169F8"/>
    <w:rsid w:val="00116B23"/>
    <w:rsid w:val="00122AB8"/>
    <w:rsid w:val="00127A4F"/>
    <w:rsid w:val="00131421"/>
    <w:rsid w:val="001323C2"/>
    <w:rsid w:val="0013509F"/>
    <w:rsid w:val="00135565"/>
    <w:rsid w:val="001418D5"/>
    <w:rsid w:val="00141960"/>
    <w:rsid w:val="00146925"/>
    <w:rsid w:val="00147AFD"/>
    <w:rsid w:val="00147B2D"/>
    <w:rsid w:val="00150E08"/>
    <w:rsid w:val="00151F7C"/>
    <w:rsid w:val="001537D8"/>
    <w:rsid w:val="00153FED"/>
    <w:rsid w:val="0015778D"/>
    <w:rsid w:val="00160CC3"/>
    <w:rsid w:val="00162493"/>
    <w:rsid w:val="001651C6"/>
    <w:rsid w:val="0016673A"/>
    <w:rsid w:val="00173117"/>
    <w:rsid w:val="00173197"/>
    <w:rsid w:val="00174525"/>
    <w:rsid w:val="00174CF1"/>
    <w:rsid w:val="00177597"/>
    <w:rsid w:val="00180B38"/>
    <w:rsid w:val="00184DCC"/>
    <w:rsid w:val="00185C87"/>
    <w:rsid w:val="00185FB2"/>
    <w:rsid w:val="0018774E"/>
    <w:rsid w:val="001904B1"/>
    <w:rsid w:val="00190635"/>
    <w:rsid w:val="00191E67"/>
    <w:rsid w:val="00192385"/>
    <w:rsid w:val="001937E1"/>
    <w:rsid w:val="00193B34"/>
    <w:rsid w:val="001965EC"/>
    <w:rsid w:val="0019784A"/>
    <w:rsid w:val="001A0D7A"/>
    <w:rsid w:val="001A5895"/>
    <w:rsid w:val="001A6687"/>
    <w:rsid w:val="001B3122"/>
    <w:rsid w:val="001B41EF"/>
    <w:rsid w:val="001B6FF2"/>
    <w:rsid w:val="001C6063"/>
    <w:rsid w:val="001D0B6D"/>
    <w:rsid w:val="001D1A22"/>
    <w:rsid w:val="001D1A7B"/>
    <w:rsid w:val="001D4036"/>
    <w:rsid w:val="001D44BD"/>
    <w:rsid w:val="001D4605"/>
    <w:rsid w:val="001D73F7"/>
    <w:rsid w:val="001D7ED0"/>
    <w:rsid w:val="001E083B"/>
    <w:rsid w:val="001E6839"/>
    <w:rsid w:val="001E79D3"/>
    <w:rsid w:val="001F231D"/>
    <w:rsid w:val="001F4D1C"/>
    <w:rsid w:val="001F5075"/>
    <w:rsid w:val="001F5631"/>
    <w:rsid w:val="00200761"/>
    <w:rsid w:val="00216F3E"/>
    <w:rsid w:val="00220631"/>
    <w:rsid w:val="0022248C"/>
    <w:rsid w:val="00226AD6"/>
    <w:rsid w:val="00230348"/>
    <w:rsid w:val="0023242F"/>
    <w:rsid w:val="002334F9"/>
    <w:rsid w:val="002342B5"/>
    <w:rsid w:val="00234474"/>
    <w:rsid w:val="00235706"/>
    <w:rsid w:val="002423A2"/>
    <w:rsid w:val="0024527C"/>
    <w:rsid w:val="00246B6A"/>
    <w:rsid w:val="002517ED"/>
    <w:rsid w:val="00253654"/>
    <w:rsid w:val="002543FC"/>
    <w:rsid w:val="00257987"/>
    <w:rsid w:val="00261D80"/>
    <w:rsid w:val="00274746"/>
    <w:rsid w:val="00280FE5"/>
    <w:rsid w:val="00281E66"/>
    <w:rsid w:val="00283702"/>
    <w:rsid w:val="00283885"/>
    <w:rsid w:val="0028597E"/>
    <w:rsid w:val="0028730C"/>
    <w:rsid w:val="002877A9"/>
    <w:rsid w:val="002936F5"/>
    <w:rsid w:val="002942E8"/>
    <w:rsid w:val="00296E1D"/>
    <w:rsid w:val="0029786F"/>
    <w:rsid w:val="002A1DF3"/>
    <w:rsid w:val="002A33E7"/>
    <w:rsid w:val="002A4034"/>
    <w:rsid w:val="002B12FF"/>
    <w:rsid w:val="002B1634"/>
    <w:rsid w:val="002B46F6"/>
    <w:rsid w:val="002B67C8"/>
    <w:rsid w:val="002C1933"/>
    <w:rsid w:val="002C3E5B"/>
    <w:rsid w:val="002C4E7C"/>
    <w:rsid w:val="002C5287"/>
    <w:rsid w:val="002C7315"/>
    <w:rsid w:val="002C7368"/>
    <w:rsid w:val="002D0065"/>
    <w:rsid w:val="002D0E90"/>
    <w:rsid w:val="002D34FD"/>
    <w:rsid w:val="002D361D"/>
    <w:rsid w:val="002D40FC"/>
    <w:rsid w:val="002D79F6"/>
    <w:rsid w:val="002E3ACD"/>
    <w:rsid w:val="002E7666"/>
    <w:rsid w:val="002F247F"/>
    <w:rsid w:val="002F5DD6"/>
    <w:rsid w:val="002F6D69"/>
    <w:rsid w:val="002F70B0"/>
    <w:rsid w:val="00302644"/>
    <w:rsid w:val="0030292A"/>
    <w:rsid w:val="003045CC"/>
    <w:rsid w:val="00304910"/>
    <w:rsid w:val="00305DBF"/>
    <w:rsid w:val="003101B6"/>
    <w:rsid w:val="003107C6"/>
    <w:rsid w:val="0031450C"/>
    <w:rsid w:val="00321AA6"/>
    <w:rsid w:val="00321DCE"/>
    <w:rsid w:val="00331D52"/>
    <w:rsid w:val="003323F1"/>
    <w:rsid w:val="003332A2"/>
    <w:rsid w:val="00333470"/>
    <w:rsid w:val="003351AC"/>
    <w:rsid w:val="00336160"/>
    <w:rsid w:val="0035446C"/>
    <w:rsid w:val="003551E4"/>
    <w:rsid w:val="00356071"/>
    <w:rsid w:val="00356334"/>
    <w:rsid w:val="00364C91"/>
    <w:rsid w:val="0037015F"/>
    <w:rsid w:val="00373552"/>
    <w:rsid w:val="00375871"/>
    <w:rsid w:val="00376199"/>
    <w:rsid w:val="003823AE"/>
    <w:rsid w:val="003865AF"/>
    <w:rsid w:val="00390438"/>
    <w:rsid w:val="00392CE4"/>
    <w:rsid w:val="0039424B"/>
    <w:rsid w:val="00396286"/>
    <w:rsid w:val="003A136A"/>
    <w:rsid w:val="003A4004"/>
    <w:rsid w:val="003A60CD"/>
    <w:rsid w:val="003B1967"/>
    <w:rsid w:val="003B3584"/>
    <w:rsid w:val="003B3D8B"/>
    <w:rsid w:val="003D131B"/>
    <w:rsid w:val="003D322C"/>
    <w:rsid w:val="003D3C2E"/>
    <w:rsid w:val="003D4646"/>
    <w:rsid w:val="003D5549"/>
    <w:rsid w:val="003D5805"/>
    <w:rsid w:val="003D6177"/>
    <w:rsid w:val="003D6F85"/>
    <w:rsid w:val="003E0F52"/>
    <w:rsid w:val="003E14B6"/>
    <w:rsid w:val="003E14DC"/>
    <w:rsid w:val="003E4FEF"/>
    <w:rsid w:val="003F001D"/>
    <w:rsid w:val="003F5DDE"/>
    <w:rsid w:val="00403A5D"/>
    <w:rsid w:val="004044AB"/>
    <w:rsid w:val="00417727"/>
    <w:rsid w:val="00417984"/>
    <w:rsid w:val="00417AB1"/>
    <w:rsid w:val="00422D53"/>
    <w:rsid w:val="004242FE"/>
    <w:rsid w:val="0043031E"/>
    <w:rsid w:val="00430F8B"/>
    <w:rsid w:val="00431DE8"/>
    <w:rsid w:val="004329F0"/>
    <w:rsid w:val="00433654"/>
    <w:rsid w:val="00433C59"/>
    <w:rsid w:val="00434387"/>
    <w:rsid w:val="004349AC"/>
    <w:rsid w:val="00435276"/>
    <w:rsid w:val="0043686F"/>
    <w:rsid w:val="004368E6"/>
    <w:rsid w:val="00441167"/>
    <w:rsid w:val="00441402"/>
    <w:rsid w:val="00442D6D"/>
    <w:rsid w:val="00446B14"/>
    <w:rsid w:val="0044777C"/>
    <w:rsid w:val="004514D1"/>
    <w:rsid w:val="00453613"/>
    <w:rsid w:val="00453BF9"/>
    <w:rsid w:val="00460689"/>
    <w:rsid w:val="004615C7"/>
    <w:rsid w:val="00462064"/>
    <w:rsid w:val="0046489A"/>
    <w:rsid w:val="00464E06"/>
    <w:rsid w:val="00466B77"/>
    <w:rsid w:val="00467079"/>
    <w:rsid w:val="00470628"/>
    <w:rsid w:val="00470898"/>
    <w:rsid w:val="00477803"/>
    <w:rsid w:val="00482636"/>
    <w:rsid w:val="0048645A"/>
    <w:rsid w:val="00486BA1"/>
    <w:rsid w:val="00487DBD"/>
    <w:rsid w:val="00490ED3"/>
    <w:rsid w:val="00493F84"/>
    <w:rsid w:val="004A138B"/>
    <w:rsid w:val="004A65C6"/>
    <w:rsid w:val="004A720D"/>
    <w:rsid w:val="004A7D66"/>
    <w:rsid w:val="004B3325"/>
    <w:rsid w:val="004B4516"/>
    <w:rsid w:val="004B6CEC"/>
    <w:rsid w:val="004B792D"/>
    <w:rsid w:val="004B7C43"/>
    <w:rsid w:val="004B7FF3"/>
    <w:rsid w:val="004C1673"/>
    <w:rsid w:val="004C2755"/>
    <w:rsid w:val="004C374F"/>
    <w:rsid w:val="004C38AF"/>
    <w:rsid w:val="004D14D7"/>
    <w:rsid w:val="004D1A02"/>
    <w:rsid w:val="004E0FEC"/>
    <w:rsid w:val="004E61FD"/>
    <w:rsid w:val="004E7CC1"/>
    <w:rsid w:val="004E7EF0"/>
    <w:rsid w:val="004F03EB"/>
    <w:rsid w:val="004F3543"/>
    <w:rsid w:val="004F364B"/>
    <w:rsid w:val="004F5F3A"/>
    <w:rsid w:val="004F6778"/>
    <w:rsid w:val="00500C93"/>
    <w:rsid w:val="00500F4D"/>
    <w:rsid w:val="0050126F"/>
    <w:rsid w:val="00502A3F"/>
    <w:rsid w:val="0050469C"/>
    <w:rsid w:val="005066B6"/>
    <w:rsid w:val="00510A82"/>
    <w:rsid w:val="00511B52"/>
    <w:rsid w:val="00521355"/>
    <w:rsid w:val="005216CD"/>
    <w:rsid w:val="00525124"/>
    <w:rsid w:val="00525832"/>
    <w:rsid w:val="005275C5"/>
    <w:rsid w:val="005315FD"/>
    <w:rsid w:val="005346FD"/>
    <w:rsid w:val="00550F00"/>
    <w:rsid w:val="00551B48"/>
    <w:rsid w:val="00551B6E"/>
    <w:rsid w:val="00553965"/>
    <w:rsid w:val="00554473"/>
    <w:rsid w:val="005566F8"/>
    <w:rsid w:val="00564BE8"/>
    <w:rsid w:val="005661BE"/>
    <w:rsid w:val="0056661E"/>
    <w:rsid w:val="005672C5"/>
    <w:rsid w:val="005724FD"/>
    <w:rsid w:val="00572BC0"/>
    <w:rsid w:val="00575407"/>
    <w:rsid w:val="0057634D"/>
    <w:rsid w:val="00582ECF"/>
    <w:rsid w:val="00583F64"/>
    <w:rsid w:val="00584430"/>
    <w:rsid w:val="00585FEE"/>
    <w:rsid w:val="00587583"/>
    <w:rsid w:val="00591A87"/>
    <w:rsid w:val="00591D80"/>
    <w:rsid w:val="005926F7"/>
    <w:rsid w:val="00592E40"/>
    <w:rsid w:val="005A05E6"/>
    <w:rsid w:val="005A06CC"/>
    <w:rsid w:val="005A71F6"/>
    <w:rsid w:val="005A7E9B"/>
    <w:rsid w:val="005B20BD"/>
    <w:rsid w:val="005B2526"/>
    <w:rsid w:val="005B2A94"/>
    <w:rsid w:val="005B3BD0"/>
    <w:rsid w:val="005B4025"/>
    <w:rsid w:val="005B4CA3"/>
    <w:rsid w:val="005B6F5E"/>
    <w:rsid w:val="005C0A4B"/>
    <w:rsid w:val="005C1667"/>
    <w:rsid w:val="005C1A48"/>
    <w:rsid w:val="005C6E35"/>
    <w:rsid w:val="005E3F1E"/>
    <w:rsid w:val="005E6ADC"/>
    <w:rsid w:val="005F0385"/>
    <w:rsid w:val="005F0C44"/>
    <w:rsid w:val="005F1B09"/>
    <w:rsid w:val="005F79A4"/>
    <w:rsid w:val="00603074"/>
    <w:rsid w:val="0060399A"/>
    <w:rsid w:val="00613C18"/>
    <w:rsid w:val="00613CA9"/>
    <w:rsid w:val="006145A8"/>
    <w:rsid w:val="00614CE5"/>
    <w:rsid w:val="006153E2"/>
    <w:rsid w:val="0061587D"/>
    <w:rsid w:val="00616B90"/>
    <w:rsid w:val="00624CFB"/>
    <w:rsid w:val="00631294"/>
    <w:rsid w:val="0063318E"/>
    <w:rsid w:val="006373E7"/>
    <w:rsid w:val="006449ED"/>
    <w:rsid w:val="006507B1"/>
    <w:rsid w:val="00651930"/>
    <w:rsid w:val="00652AA1"/>
    <w:rsid w:val="00652F4A"/>
    <w:rsid w:val="00660EDB"/>
    <w:rsid w:val="00661D9E"/>
    <w:rsid w:val="006641AA"/>
    <w:rsid w:val="00664F3A"/>
    <w:rsid w:val="00665D22"/>
    <w:rsid w:val="00670130"/>
    <w:rsid w:val="00675474"/>
    <w:rsid w:val="00681793"/>
    <w:rsid w:val="00682EFD"/>
    <w:rsid w:val="006842F4"/>
    <w:rsid w:val="006853AC"/>
    <w:rsid w:val="00686E04"/>
    <w:rsid w:val="0068711E"/>
    <w:rsid w:val="0068716C"/>
    <w:rsid w:val="006917F0"/>
    <w:rsid w:val="00693C57"/>
    <w:rsid w:val="006947B8"/>
    <w:rsid w:val="006962E6"/>
    <w:rsid w:val="006969D6"/>
    <w:rsid w:val="00696C5A"/>
    <w:rsid w:val="00697431"/>
    <w:rsid w:val="006A260C"/>
    <w:rsid w:val="006A2C6F"/>
    <w:rsid w:val="006A4573"/>
    <w:rsid w:val="006A5F5B"/>
    <w:rsid w:val="006A7CF8"/>
    <w:rsid w:val="006B01AA"/>
    <w:rsid w:val="006B1821"/>
    <w:rsid w:val="006B2B46"/>
    <w:rsid w:val="006B5538"/>
    <w:rsid w:val="006C3876"/>
    <w:rsid w:val="006D5BFE"/>
    <w:rsid w:val="006D6E19"/>
    <w:rsid w:val="006E1795"/>
    <w:rsid w:val="006E37F5"/>
    <w:rsid w:val="006E4EC0"/>
    <w:rsid w:val="006F0C23"/>
    <w:rsid w:val="006F34B9"/>
    <w:rsid w:val="006F5841"/>
    <w:rsid w:val="006F5E93"/>
    <w:rsid w:val="006F6AAD"/>
    <w:rsid w:val="006F726D"/>
    <w:rsid w:val="00702B18"/>
    <w:rsid w:val="00702C04"/>
    <w:rsid w:val="00706FAA"/>
    <w:rsid w:val="00710237"/>
    <w:rsid w:val="007115B1"/>
    <w:rsid w:val="00712143"/>
    <w:rsid w:val="00715233"/>
    <w:rsid w:val="00715245"/>
    <w:rsid w:val="007173FD"/>
    <w:rsid w:val="00720019"/>
    <w:rsid w:val="00721329"/>
    <w:rsid w:val="0072147C"/>
    <w:rsid w:val="00721892"/>
    <w:rsid w:val="00722805"/>
    <w:rsid w:val="00724937"/>
    <w:rsid w:val="007325C8"/>
    <w:rsid w:val="007326FE"/>
    <w:rsid w:val="00732D1B"/>
    <w:rsid w:val="00734230"/>
    <w:rsid w:val="00737E07"/>
    <w:rsid w:val="00737F91"/>
    <w:rsid w:val="00740119"/>
    <w:rsid w:val="00740145"/>
    <w:rsid w:val="00741234"/>
    <w:rsid w:val="00742784"/>
    <w:rsid w:val="00743749"/>
    <w:rsid w:val="00744BA5"/>
    <w:rsid w:val="00746CB3"/>
    <w:rsid w:val="007524C2"/>
    <w:rsid w:val="00754FC2"/>
    <w:rsid w:val="007557D1"/>
    <w:rsid w:val="0076660D"/>
    <w:rsid w:val="00766A0C"/>
    <w:rsid w:val="00771CB8"/>
    <w:rsid w:val="00775F9B"/>
    <w:rsid w:val="007776EB"/>
    <w:rsid w:val="007834EA"/>
    <w:rsid w:val="007836C5"/>
    <w:rsid w:val="00784117"/>
    <w:rsid w:val="0078726A"/>
    <w:rsid w:val="00792241"/>
    <w:rsid w:val="00792B04"/>
    <w:rsid w:val="00794D6B"/>
    <w:rsid w:val="00797AFB"/>
    <w:rsid w:val="007A227B"/>
    <w:rsid w:val="007A35AE"/>
    <w:rsid w:val="007A588B"/>
    <w:rsid w:val="007B66EE"/>
    <w:rsid w:val="007B686F"/>
    <w:rsid w:val="007B6904"/>
    <w:rsid w:val="007C11A3"/>
    <w:rsid w:val="007C27D7"/>
    <w:rsid w:val="007C41D5"/>
    <w:rsid w:val="007C49C6"/>
    <w:rsid w:val="007D2313"/>
    <w:rsid w:val="007D7B20"/>
    <w:rsid w:val="007E211A"/>
    <w:rsid w:val="007E2726"/>
    <w:rsid w:val="007E5594"/>
    <w:rsid w:val="007E7C0B"/>
    <w:rsid w:val="007F0763"/>
    <w:rsid w:val="007F7FDC"/>
    <w:rsid w:val="0080068E"/>
    <w:rsid w:val="00802975"/>
    <w:rsid w:val="00807CA6"/>
    <w:rsid w:val="0081102C"/>
    <w:rsid w:val="0081391E"/>
    <w:rsid w:val="008218FE"/>
    <w:rsid w:val="0083027E"/>
    <w:rsid w:val="00832CAA"/>
    <w:rsid w:val="00833B51"/>
    <w:rsid w:val="00833C96"/>
    <w:rsid w:val="00840E28"/>
    <w:rsid w:val="008466A4"/>
    <w:rsid w:val="00846E11"/>
    <w:rsid w:val="0085124C"/>
    <w:rsid w:val="00852C3C"/>
    <w:rsid w:val="00854DEB"/>
    <w:rsid w:val="008571A0"/>
    <w:rsid w:val="00861762"/>
    <w:rsid w:val="00862FEE"/>
    <w:rsid w:val="0086389D"/>
    <w:rsid w:val="0086491E"/>
    <w:rsid w:val="008675F9"/>
    <w:rsid w:val="00867669"/>
    <w:rsid w:val="00871FA2"/>
    <w:rsid w:val="0087279A"/>
    <w:rsid w:val="00874FCE"/>
    <w:rsid w:val="008754E7"/>
    <w:rsid w:val="0087698A"/>
    <w:rsid w:val="00876A17"/>
    <w:rsid w:val="00881154"/>
    <w:rsid w:val="00884A3C"/>
    <w:rsid w:val="00885A7E"/>
    <w:rsid w:val="008876FC"/>
    <w:rsid w:val="00890878"/>
    <w:rsid w:val="00891DD5"/>
    <w:rsid w:val="00892C4B"/>
    <w:rsid w:val="00894AAE"/>
    <w:rsid w:val="00895904"/>
    <w:rsid w:val="00895EE1"/>
    <w:rsid w:val="008966FD"/>
    <w:rsid w:val="008969AA"/>
    <w:rsid w:val="008A25E4"/>
    <w:rsid w:val="008A40CA"/>
    <w:rsid w:val="008A5240"/>
    <w:rsid w:val="008A5446"/>
    <w:rsid w:val="008A60CE"/>
    <w:rsid w:val="008A61F8"/>
    <w:rsid w:val="008A7CF3"/>
    <w:rsid w:val="008B2519"/>
    <w:rsid w:val="008B29D9"/>
    <w:rsid w:val="008B4975"/>
    <w:rsid w:val="008B5029"/>
    <w:rsid w:val="008B71BB"/>
    <w:rsid w:val="008C179A"/>
    <w:rsid w:val="008C2653"/>
    <w:rsid w:val="008C290F"/>
    <w:rsid w:val="008C40A4"/>
    <w:rsid w:val="008D05C1"/>
    <w:rsid w:val="008D481D"/>
    <w:rsid w:val="008E014D"/>
    <w:rsid w:val="008E0FB3"/>
    <w:rsid w:val="008E1149"/>
    <w:rsid w:val="008E2E15"/>
    <w:rsid w:val="008E3DE2"/>
    <w:rsid w:val="008E4123"/>
    <w:rsid w:val="008E6A48"/>
    <w:rsid w:val="008E7620"/>
    <w:rsid w:val="008F10AF"/>
    <w:rsid w:val="008F1500"/>
    <w:rsid w:val="008F1F2A"/>
    <w:rsid w:val="008F4061"/>
    <w:rsid w:val="008F7641"/>
    <w:rsid w:val="00900429"/>
    <w:rsid w:val="00901055"/>
    <w:rsid w:val="009046FE"/>
    <w:rsid w:val="009055D2"/>
    <w:rsid w:val="00912146"/>
    <w:rsid w:val="00914281"/>
    <w:rsid w:val="00916CF4"/>
    <w:rsid w:val="0092063A"/>
    <w:rsid w:val="009220FE"/>
    <w:rsid w:val="009229C1"/>
    <w:rsid w:val="00923412"/>
    <w:rsid w:val="00924222"/>
    <w:rsid w:val="00924352"/>
    <w:rsid w:val="00931ABB"/>
    <w:rsid w:val="00932ACC"/>
    <w:rsid w:val="00935A82"/>
    <w:rsid w:val="009360B4"/>
    <w:rsid w:val="00936CD3"/>
    <w:rsid w:val="0094257B"/>
    <w:rsid w:val="009449D8"/>
    <w:rsid w:val="00946A3C"/>
    <w:rsid w:val="00946FC1"/>
    <w:rsid w:val="00955C44"/>
    <w:rsid w:val="0096157A"/>
    <w:rsid w:val="00961D24"/>
    <w:rsid w:val="00966D3F"/>
    <w:rsid w:val="00967C49"/>
    <w:rsid w:val="009721E9"/>
    <w:rsid w:val="0097309B"/>
    <w:rsid w:val="00974B5D"/>
    <w:rsid w:val="009844C4"/>
    <w:rsid w:val="0098465B"/>
    <w:rsid w:val="00985A04"/>
    <w:rsid w:val="00987964"/>
    <w:rsid w:val="00990720"/>
    <w:rsid w:val="00990741"/>
    <w:rsid w:val="00991EAA"/>
    <w:rsid w:val="0099503D"/>
    <w:rsid w:val="0099567C"/>
    <w:rsid w:val="00995B0E"/>
    <w:rsid w:val="00996F84"/>
    <w:rsid w:val="009A209C"/>
    <w:rsid w:val="009A5B31"/>
    <w:rsid w:val="009A7259"/>
    <w:rsid w:val="009B50BC"/>
    <w:rsid w:val="009B62E7"/>
    <w:rsid w:val="009B68F0"/>
    <w:rsid w:val="009B6CE9"/>
    <w:rsid w:val="009C09BC"/>
    <w:rsid w:val="009C463A"/>
    <w:rsid w:val="009C5190"/>
    <w:rsid w:val="009C6EC7"/>
    <w:rsid w:val="009D1176"/>
    <w:rsid w:val="009D4508"/>
    <w:rsid w:val="009D5530"/>
    <w:rsid w:val="009D5A18"/>
    <w:rsid w:val="009D6C6E"/>
    <w:rsid w:val="009D7389"/>
    <w:rsid w:val="009E0A13"/>
    <w:rsid w:val="009E1C2C"/>
    <w:rsid w:val="009E51C6"/>
    <w:rsid w:val="009F53BF"/>
    <w:rsid w:val="00A00195"/>
    <w:rsid w:val="00A00318"/>
    <w:rsid w:val="00A00DB3"/>
    <w:rsid w:val="00A01F0A"/>
    <w:rsid w:val="00A02D89"/>
    <w:rsid w:val="00A042FA"/>
    <w:rsid w:val="00A10AF7"/>
    <w:rsid w:val="00A10D72"/>
    <w:rsid w:val="00A11448"/>
    <w:rsid w:val="00A170A3"/>
    <w:rsid w:val="00A23841"/>
    <w:rsid w:val="00A23BF3"/>
    <w:rsid w:val="00A248BC"/>
    <w:rsid w:val="00A27BDF"/>
    <w:rsid w:val="00A27E34"/>
    <w:rsid w:val="00A33720"/>
    <w:rsid w:val="00A36CC2"/>
    <w:rsid w:val="00A40DAB"/>
    <w:rsid w:val="00A40DCC"/>
    <w:rsid w:val="00A41F5A"/>
    <w:rsid w:val="00A42709"/>
    <w:rsid w:val="00A42BCB"/>
    <w:rsid w:val="00A43FD2"/>
    <w:rsid w:val="00A51976"/>
    <w:rsid w:val="00A52BA1"/>
    <w:rsid w:val="00A53E22"/>
    <w:rsid w:val="00A5490D"/>
    <w:rsid w:val="00A54F95"/>
    <w:rsid w:val="00A55F02"/>
    <w:rsid w:val="00A64138"/>
    <w:rsid w:val="00A64BB5"/>
    <w:rsid w:val="00A71441"/>
    <w:rsid w:val="00A7151B"/>
    <w:rsid w:val="00A71FE6"/>
    <w:rsid w:val="00A72080"/>
    <w:rsid w:val="00A74A70"/>
    <w:rsid w:val="00A75C08"/>
    <w:rsid w:val="00A769B1"/>
    <w:rsid w:val="00A83D85"/>
    <w:rsid w:val="00A91B19"/>
    <w:rsid w:val="00A91B36"/>
    <w:rsid w:val="00A93903"/>
    <w:rsid w:val="00AA0847"/>
    <w:rsid w:val="00AA14C5"/>
    <w:rsid w:val="00AA1A0B"/>
    <w:rsid w:val="00AA3554"/>
    <w:rsid w:val="00AA605F"/>
    <w:rsid w:val="00AA6E29"/>
    <w:rsid w:val="00AB4ECE"/>
    <w:rsid w:val="00AB52F7"/>
    <w:rsid w:val="00AB5BA7"/>
    <w:rsid w:val="00AC02D7"/>
    <w:rsid w:val="00AC181D"/>
    <w:rsid w:val="00AC20B3"/>
    <w:rsid w:val="00AC28A8"/>
    <w:rsid w:val="00AC2D7A"/>
    <w:rsid w:val="00AC39B0"/>
    <w:rsid w:val="00AC4174"/>
    <w:rsid w:val="00AD13BC"/>
    <w:rsid w:val="00AD2B74"/>
    <w:rsid w:val="00AE147B"/>
    <w:rsid w:val="00AE297A"/>
    <w:rsid w:val="00AE68D8"/>
    <w:rsid w:val="00AF039A"/>
    <w:rsid w:val="00AF1368"/>
    <w:rsid w:val="00B0138F"/>
    <w:rsid w:val="00B02232"/>
    <w:rsid w:val="00B02D00"/>
    <w:rsid w:val="00B033C0"/>
    <w:rsid w:val="00B05942"/>
    <w:rsid w:val="00B05AA4"/>
    <w:rsid w:val="00B06B8E"/>
    <w:rsid w:val="00B1085B"/>
    <w:rsid w:val="00B11678"/>
    <w:rsid w:val="00B13B0F"/>
    <w:rsid w:val="00B13C60"/>
    <w:rsid w:val="00B14AC5"/>
    <w:rsid w:val="00B152F0"/>
    <w:rsid w:val="00B22050"/>
    <w:rsid w:val="00B251C2"/>
    <w:rsid w:val="00B2549E"/>
    <w:rsid w:val="00B31E58"/>
    <w:rsid w:val="00B33D3D"/>
    <w:rsid w:val="00B34224"/>
    <w:rsid w:val="00B35C1E"/>
    <w:rsid w:val="00B4015F"/>
    <w:rsid w:val="00B40EAD"/>
    <w:rsid w:val="00B42BA8"/>
    <w:rsid w:val="00B4510F"/>
    <w:rsid w:val="00B47B26"/>
    <w:rsid w:val="00B537A6"/>
    <w:rsid w:val="00B56424"/>
    <w:rsid w:val="00B57513"/>
    <w:rsid w:val="00B63CB7"/>
    <w:rsid w:val="00B63E16"/>
    <w:rsid w:val="00B64B89"/>
    <w:rsid w:val="00B65FFA"/>
    <w:rsid w:val="00B67283"/>
    <w:rsid w:val="00B67C32"/>
    <w:rsid w:val="00B72A23"/>
    <w:rsid w:val="00B72E09"/>
    <w:rsid w:val="00B73232"/>
    <w:rsid w:val="00B76A5F"/>
    <w:rsid w:val="00B77393"/>
    <w:rsid w:val="00B773F0"/>
    <w:rsid w:val="00B81B59"/>
    <w:rsid w:val="00B90BCB"/>
    <w:rsid w:val="00B9287D"/>
    <w:rsid w:val="00B97E92"/>
    <w:rsid w:val="00BA416C"/>
    <w:rsid w:val="00BA46A4"/>
    <w:rsid w:val="00BA56DB"/>
    <w:rsid w:val="00BB2C58"/>
    <w:rsid w:val="00BB2CEB"/>
    <w:rsid w:val="00BB6058"/>
    <w:rsid w:val="00BB6EE9"/>
    <w:rsid w:val="00BC3618"/>
    <w:rsid w:val="00BC3C4D"/>
    <w:rsid w:val="00BC425B"/>
    <w:rsid w:val="00BC6AE0"/>
    <w:rsid w:val="00BC7D12"/>
    <w:rsid w:val="00BD3094"/>
    <w:rsid w:val="00BD4834"/>
    <w:rsid w:val="00BE2BCF"/>
    <w:rsid w:val="00BE34AF"/>
    <w:rsid w:val="00BE3C1A"/>
    <w:rsid w:val="00BE4F18"/>
    <w:rsid w:val="00BE5CF7"/>
    <w:rsid w:val="00BF02A3"/>
    <w:rsid w:val="00BF0CF3"/>
    <w:rsid w:val="00BF1655"/>
    <w:rsid w:val="00BF1F77"/>
    <w:rsid w:val="00BF760E"/>
    <w:rsid w:val="00C01D01"/>
    <w:rsid w:val="00C025A9"/>
    <w:rsid w:val="00C02E15"/>
    <w:rsid w:val="00C03726"/>
    <w:rsid w:val="00C03CAD"/>
    <w:rsid w:val="00C03E8A"/>
    <w:rsid w:val="00C06612"/>
    <w:rsid w:val="00C103D3"/>
    <w:rsid w:val="00C104A2"/>
    <w:rsid w:val="00C11513"/>
    <w:rsid w:val="00C11B0A"/>
    <w:rsid w:val="00C16846"/>
    <w:rsid w:val="00C21E95"/>
    <w:rsid w:val="00C23E5D"/>
    <w:rsid w:val="00C26FC2"/>
    <w:rsid w:val="00C274AE"/>
    <w:rsid w:val="00C27610"/>
    <w:rsid w:val="00C30116"/>
    <w:rsid w:val="00C3078A"/>
    <w:rsid w:val="00C3095F"/>
    <w:rsid w:val="00C37F0F"/>
    <w:rsid w:val="00C42EB0"/>
    <w:rsid w:val="00C441A0"/>
    <w:rsid w:val="00C44747"/>
    <w:rsid w:val="00C46C04"/>
    <w:rsid w:val="00C5153D"/>
    <w:rsid w:val="00C5296E"/>
    <w:rsid w:val="00C55C5A"/>
    <w:rsid w:val="00C63FBA"/>
    <w:rsid w:val="00C679AD"/>
    <w:rsid w:val="00C75696"/>
    <w:rsid w:val="00C76A87"/>
    <w:rsid w:val="00C85162"/>
    <w:rsid w:val="00C903BE"/>
    <w:rsid w:val="00C909F0"/>
    <w:rsid w:val="00C937F6"/>
    <w:rsid w:val="00C939FB"/>
    <w:rsid w:val="00C94CE8"/>
    <w:rsid w:val="00C96619"/>
    <w:rsid w:val="00C97F92"/>
    <w:rsid w:val="00CA5096"/>
    <w:rsid w:val="00CC313B"/>
    <w:rsid w:val="00CC5956"/>
    <w:rsid w:val="00CC5CCE"/>
    <w:rsid w:val="00CD35B9"/>
    <w:rsid w:val="00CD50F8"/>
    <w:rsid w:val="00CD6723"/>
    <w:rsid w:val="00CD7F8D"/>
    <w:rsid w:val="00CE0077"/>
    <w:rsid w:val="00CE530C"/>
    <w:rsid w:val="00CE5A20"/>
    <w:rsid w:val="00CE6158"/>
    <w:rsid w:val="00CE6CA1"/>
    <w:rsid w:val="00CF0CFF"/>
    <w:rsid w:val="00CF11DF"/>
    <w:rsid w:val="00CF1805"/>
    <w:rsid w:val="00CF4E06"/>
    <w:rsid w:val="00CF671C"/>
    <w:rsid w:val="00CF79FE"/>
    <w:rsid w:val="00D10780"/>
    <w:rsid w:val="00D154C5"/>
    <w:rsid w:val="00D17773"/>
    <w:rsid w:val="00D22A24"/>
    <w:rsid w:val="00D24ECB"/>
    <w:rsid w:val="00D26B8C"/>
    <w:rsid w:val="00D30338"/>
    <w:rsid w:val="00D33A87"/>
    <w:rsid w:val="00D3448F"/>
    <w:rsid w:val="00D35224"/>
    <w:rsid w:val="00D422B4"/>
    <w:rsid w:val="00D50636"/>
    <w:rsid w:val="00D51A51"/>
    <w:rsid w:val="00D55B4A"/>
    <w:rsid w:val="00D55C5B"/>
    <w:rsid w:val="00D60EB6"/>
    <w:rsid w:val="00D61A28"/>
    <w:rsid w:val="00D62FE1"/>
    <w:rsid w:val="00D63C3A"/>
    <w:rsid w:val="00D6426D"/>
    <w:rsid w:val="00D64F9C"/>
    <w:rsid w:val="00D665F2"/>
    <w:rsid w:val="00D7046C"/>
    <w:rsid w:val="00D74E57"/>
    <w:rsid w:val="00D75F7A"/>
    <w:rsid w:val="00D772EE"/>
    <w:rsid w:val="00D81FF7"/>
    <w:rsid w:val="00D90648"/>
    <w:rsid w:val="00D92BF3"/>
    <w:rsid w:val="00DA29A2"/>
    <w:rsid w:val="00DA5D15"/>
    <w:rsid w:val="00DA76EE"/>
    <w:rsid w:val="00DA7E0B"/>
    <w:rsid w:val="00DB1094"/>
    <w:rsid w:val="00DB1293"/>
    <w:rsid w:val="00DC0555"/>
    <w:rsid w:val="00DC73BC"/>
    <w:rsid w:val="00DC7A4C"/>
    <w:rsid w:val="00DD1C2A"/>
    <w:rsid w:val="00DD39BE"/>
    <w:rsid w:val="00DD3E21"/>
    <w:rsid w:val="00DD4E16"/>
    <w:rsid w:val="00DE2657"/>
    <w:rsid w:val="00DE3098"/>
    <w:rsid w:val="00DE3996"/>
    <w:rsid w:val="00DE5582"/>
    <w:rsid w:val="00DE5ABD"/>
    <w:rsid w:val="00DF1520"/>
    <w:rsid w:val="00DF2A85"/>
    <w:rsid w:val="00DF420D"/>
    <w:rsid w:val="00DF4D74"/>
    <w:rsid w:val="00DF75C8"/>
    <w:rsid w:val="00E03ABA"/>
    <w:rsid w:val="00E03FB1"/>
    <w:rsid w:val="00E06584"/>
    <w:rsid w:val="00E136F3"/>
    <w:rsid w:val="00E142CF"/>
    <w:rsid w:val="00E154CB"/>
    <w:rsid w:val="00E163BB"/>
    <w:rsid w:val="00E16FC8"/>
    <w:rsid w:val="00E21272"/>
    <w:rsid w:val="00E21E11"/>
    <w:rsid w:val="00E27531"/>
    <w:rsid w:val="00E27C15"/>
    <w:rsid w:val="00E32182"/>
    <w:rsid w:val="00E334C2"/>
    <w:rsid w:val="00E41CFD"/>
    <w:rsid w:val="00E44D9E"/>
    <w:rsid w:val="00E50203"/>
    <w:rsid w:val="00E54749"/>
    <w:rsid w:val="00E56648"/>
    <w:rsid w:val="00E57F2D"/>
    <w:rsid w:val="00E72FC1"/>
    <w:rsid w:val="00E73FA8"/>
    <w:rsid w:val="00E753E4"/>
    <w:rsid w:val="00E75687"/>
    <w:rsid w:val="00E759FB"/>
    <w:rsid w:val="00E76D9A"/>
    <w:rsid w:val="00E76FF9"/>
    <w:rsid w:val="00E81738"/>
    <w:rsid w:val="00E84173"/>
    <w:rsid w:val="00E847F3"/>
    <w:rsid w:val="00E85B9F"/>
    <w:rsid w:val="00E93520"/>
    <w:rsid w:val="00E9380F"/>
    <w:rsid w:val="00E95DB0"/>
    <w:rsid w:val="00EA0BA1"/>
    <w:rsid w:val="00EA635A"/>
    <w:rsid w:val="00EB15AB"/>
    <w:rsid w:val="00EB352C"/>
    <w:rsid w:val="00EB7922"/>
    <w:rsid w:val="00EC4056"/>
    <w:rsid w:val="00EC7420"/>
    <w:rsid w:val="00ED3286"/>
    <w:rsid w:val="00EE0134"/>
    <w:rsid w:val="00EE0BF7"/>
    <w:rsid w:val="00EE3F8E"/>
    <w:rsid w:val="00EE42DB"/>
    <w:rsid w:val="00EE510A"/>
    <w:rsid w:val="00EF41BE"/>
    <w:rsid w:val="00EF69E9"/>
    <w:rsid w:val="00F03115"/>
    <w:rsid w:val="00F036D5"/>
    <w:rsid w:val="00F03AF1"/>
    <w:rsid w:val="00F04464"/>
    <w:rsid w:val="00F04C5B"/>
    <w:rsid w:val="00F051B7"/>
    <w:rsid w:val="00F12445"/>
    <w:rsid w:val="00F168DD"/>
    <w:rsid w:val="00F17B26"/>
    <w:rsid w:val="00F2689E"/>
    <w:rsid w:val="00F270BD"/>
    <w:rsid w:val="00F30816"/>
    <w:rsid w:val="00F3104B"/>
    <w:rsid w:val="00F31B2C"/>
    <w:rsid w:val="00F330FE"/>
    <w:rsid w:val="00F334F8"/>
    <w:rsid w:val="00F37FD5"/>
    <w:rsid w:val="00F44C82"/>
    <w:rsid w:val="00F454DD"/>
    <w:rsid w:val="00F46AE3"/>
    <w:rsid w:val="00F50694"/>
    <w:rsid w:val="00F54E1F"/>
    <w:rsid w:val="00F57E0F"/>
    <w:rsid w:val="00F60A4D"/>
    <w:rsid w:val="00F72406"/>
    <w:rsid w:val="00F7352B"/>
    <w:rsid w:val="00F768DE"/>
    <w:rsid w:val="00F76F71"/>
    <w:rsid w:val="00F81ADD"/>
    <w:rsid w:val="00F81FDC"/>
    <w:rsid w:val="00F84CF3"/>
    <w:rsid w:val="00F870FA"/>
    <w:rsid w:val="00F93827"/>
    <w:rsid w:val="00F93C38"/>
    <w:rsid w:val="00F940AA"/>
    <w:rsid w:val="00F95F8F"/>
    <w:rsid w:val="00F96C80"/>
    <w:rsid w:val="00FA5020"/>
    <w:rsid w:val="00FB2E1E"/>
    <w:rsid w:val="00FB6C58"/>
    <w:rsid w:val="00FC12DF"/>
    <w:rsid w:val="00FC5496"/>
    <w:rsid w:val="00FC7D84"/>
    <w:rsid w:val="00FD04C6"/>
    <w:rsid w:val="00FD0629"/>
    <w:rsid w:val="00FD0D10"/>
    <w:rsid w:val="00FD2A5E"/>
    <w:rsid w:val="00FD5E77"/>
    <w:rsid w:val="00FD71BC"/>
    <w:rsid w:val="00FE0250"/>
    <w:rsid w:val="00FE07A6"/>
    <w:rsid w:val="00FE1956"/>
    <w:rsid w:val="00FE2C8E"/>
    <w:rsid w:val="00FF0E9A"/>
    <w:rsid w:val="00FF1632"/>
    <w:rsid w:val="00FF3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3E"/>
    <w:pPr>
      <w:spacing w:after="200" w:line="276" w:lineRule="auto"/>
    </w:pPr>
    <w:rPr>
      <w:sz w:val="22"/>
      <w:szCs w:val="22"/>
      <w:lang w:eastAsia="en-US"/>
    </w:rPr>
  </w:style>
  <w:style w:type="paragraph" w:styleId="1">
    <w:name w:val="heading 1"/>
    <w:basedOn w:val="a"/>
    <w:next w:val="a"/>
    <w:link w:val="1Char"/>
    <w:qFormat/>
    <w:locked/>
    <w:rsid w:val="00310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locked/>
    <w:rsid w:val="00F454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locked/>
    <w:rsid w:val="00724937"/>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nhideWhenUsed/>
    <w:qFormat/>
    <w:locked/>
    <w:rsid w:val="00AE29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E9"/>
    <w:pPr>
      <w:ind w:left="720"/>
      <w:contextualSpacing/>
    </w:pPr>
  </w:style>
  <w:style w:type="character" w:styleId="-">
    <w:name w:val="Hyperlink"/>
    <w:basedOn w:val="a0"/>
    <w:uiPriority w:val="99"/>
    <w:rsid w:val="009B6CE9"/>
    <w:rPr>
      <w:rFonts w:cs="Times New Roman"/>
      <w:color w:val="0000FF"/>
      <w:u w:val="single"/>
    </w:rPr>
  </w:style>
  <w:style w:type="paragraph" w:styleId="a4">
    <w:name w:val="Balloon Text"/>
    <w:basedOn w:val="a"/>
    <w:link w:val="Char"/>
    <w:uiPriority w:val="99"/>
    <w:semiHidden/>
    <w:rsid w:val="00F938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F93827"/>
    <w:rPr>
      <w:rFonts w:ascii="Tahoma" w:hAnsi="Tahoma" w:cs="Tahoma"/>
      <w:sz w:val="16"/>
      <w:szCs w:val="16"/>
    </w:rPr>
  </w:style>
  <w:style w:type="paragraph" w:styleId="Web">
    <w:name w:val="Normal (Web)"/>
    <w:basedOn w:val="a"/>
    <w:uiPriority w:val="99"/>
    <w:semiHidden/>
    <w:rsid w:val="00062F57"/>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header"/>
    <w:basedOn w:val="a"/>
    <w:link w:val="Char0"/>
    <w:uiPriority w:val="99"/>
    <w:rsid w:val="00062F57"/>
    <w:pPr>
      <w:tabs>
        <w:tab w:val="center" w:pos="4153"/>
        <w:tab w:val="right" w:pos="8306"/>
      </w:tabs>
      <w:spacing w:after="0" w:line="240" w:lineRule="auto"/>
    </w:pPr>
  </w:style>
  <w:style w:type="character" w:customStyle="1" w:styleId="Char0">
    <w:name w:val="Κεφαλίδα Char"/>
    <w:basedOn w:val="a0"/>
    <w:link w:val="a5"/>
    <w:uiPriority w:val="99"/>
    <w:locked/>
    <w:rsid w:val="00062F57"/>
    <w:rPr>
      <w:rFonts w:cs="Times New Roman"/>
    </w:rPr>
  </w:style>
  <w:style w:type="paragraph" w:styleId="a6">
    <w:name w:val="footer"/>
    <w:basedOn w:val="a"/>
    <w:link w:val="Char1"/>
    <w:uiPriority w:val="99"/>
    <w:rsid w:val="00062F57"/>
    <w:pPr>
      <w:tabs>
        <w:tab w:val="center" w:pos="4153"/>
        <w:tab w:val="right" w:pos="8306"/>
      </w:tabs>
      <w:spacing w:after="0" w:line="240" w:lineRule="auto"/>
    </w:pPr>
  </w:style>
  <w:style w:type="character" w:customStyle="1" w:styleId="Char1">
    <w:name w:val="Υποσέλιδο Char"/>
    <w:basedOn w:val="a0"/>
    <w:link w:val="a6"/>
    <w:uiPriority w:val="99"/>
    <w:locked/>
    <w:rsid w:val="00062F57"/>
    <w:rPr>
      <w:rFonts w:cs="Times New Roman"/>
    </w:rPr>
  </w:style>
  <w:style w:type="table" w:styleId="a7">
    <w:name w:val="Table Grid"/>
    <w:basedOn w:val="a1"/>
    <w:uiPriority w:val="59"/>
    <w:rsid w:val="0089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11AB511D79410298FA45945FD0475B">
    <w:name w:val="5B11AB511D79410298FA45945FD0475B"/>
    <w:uiPriority w:val="99"/>
    <w:rsid w:val="00A91B36"/>
    <w:pPr>
      <w:spacing w:after="200" w:line="276" w:lineRule="auto"/>
    </w:pPr>
    <w:rPr>
      <w:rFonts w:eastAsia="Times New Roman"/>
      <w:sz w:val="22"/>
      <w:szCs w:val="22"/>
      <w:lang w:val="en-US" w:eastAsia="en-US"/>
    </w:rPr>
  </w:style>
  <w:style w:type="table" w:customStyle="1" w:styleId="-11">
    <w:name w:val="Ανοιχτόχρωμη σκίαση - Έμφαση 11"/>
    <w:basedOn w:val="a1"/>
    <w:uiPriority w:val="60"/>
    <w:rsid w:val="00F310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Grid 1 Accent 1"/>
    <w:basedOn w:val="a1"/>
    <w:uiPriority w:val="67"/>
    <w:rsid w:val="002007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8">
    <w:name w:val="annotation reference"/>
    <w:basedOn w:val="a0"/>
    <w:uiPriority w:val="99"/>
    <w:semiHidden/>
    <w:unhideWhenUsed/>
    <w:rsid w:val="00740119"/>
    <w:rPr>
      <w:sz w:val="16"/>
      <w:szCs w:val="16"/>
    </w:rPr>
  </w:style>
  <w:style w:type="paragraph" w:styleId="a9">
    <w:name w:val="annotation text"/>
    <w:basedOn w:val="a"/>
    <w:link w:val="Char2"/>
    <w:uiPriority w:val="99"/>
    <w:semiHidden/>
    <w:unhideWhenUsed/>
    <w:rsid w:val="00740119"/>
    <w:pPr>
      <w:spacing w:line="240" w:lineRule="auto"/>
    </w:pPr>
    <w:rPr>
      <w:sz w:val="20"/>
      <w:szCs w:val="20"/>
    </w:rPr>
  </w:style>
  <w:style w:type="character" w:customStyle="1" w:styleId="Char2">
    <w:name w:val="Κείμενο σχολίου Char"/>
    <w:basedOn w:val="a0"/>
    <w:link w:val="a9"/>
    <w:uiPriority w:val="99"/>
    <w:semiHidden/>
    <w:rsid w:val="00740119"/>
    <w:rPr>
      <w:lang w:eastAsia="en-US"/>
    </w:rPr>
  </w:style>
  <w:style w:type="paragraph" w:styleId="aa">
    <w:name w:val="annotation subject"/>
    <w:basedOn w:val="a9"/>
    <w:next w:val="a9"/>
    <w:link w:val="Char3"/>
    <w:uiPriority w:val="99"/>
    <w:semiHidden/>
    <w:unhideWhenUsed/>
    <w:rsid w:val="00740119"/>
    <w:rPr>
      <w:b/>
      <w:bCs/>
    </w:rPr>
  </w:style>
  <w:style w:type="character" w:customStyle="1" w:styleId="Char3">
    <w:name w:val="Θέμα σχολίου Char"/>
    <w:basedOn w:val="Char2"/>
    <w:link w:val="aa"/>
    <w:uiPriority w:val="99"/>
    <w:semiHidden/>
    <w:rsid w:val="00740119"/>
    <w:rPr>
      <w:b/>
      <w:bCs/>
      <w:lang w:eastAsia="en-US"/>
    </w:rPr>
  </w:style>
  <w:style w:type="character" w:customStyle="1" w:styleId="3Char">
    <w:name w:val="Επικεφαλίδα 3 Char"/>
    <w:basedOn w:val="a0"/>
    <w:link w:val="3"/>
    <w:uiPriority w:val="9"/>
    <w:rsid w:val="00724937"/>
    <w:rPr>
      <w:rFonts w:ascii="Times New Roman" w:eastAsia="Times New Roman" w:hAnsi="Times New Roman"/>
      <w:b/>
      <w:bCs/>
      <w:sz w:val="27"/>
      <w:szCs w:val="27"/>
    </w:rPr>
  </w:style>
  <w:style w:type="character" w:customStyle="1" w:styleId="4Char">
    <w:name w:val="Επικεφαλίδα 4 Char"/>
    <w:basedOn w:val="a0"/>
    <w:link w:val="4"/>
    <w:rsid w:val="00AE297A"/>
    <w:rPr>
      <w:rFonts w:asciiTheme="majorHAnsi" w:eastAsiaTheme="majorEastAsia" w:hAnsiTheme="majorHAnsi" w:cstheme="majorBidi"/>
      <w:b/>
      <w:bCs/>
      <w:i/>
      <w:iCs/>
      <w:color w:val="4F81BD" w:themeColor="accent1"/>
      <w:sz w:val="22"/>
      <w:szCs w:val="22"/>
      <w:lang w:eastAsia="en-US"/>
    </w:rPr>
  </w:style>
  <w:style w:type="character" w:customStyle="1" w:styleId="headertitle">
    <w:name w:val="header_title"/>
    <w:basedOn w:val="a0"/>
    <w:rsid w:val="00FB2E1E"/>
  </w:style>
  <w:style w:type="paragraph" w:customStyle="1" w:styleId="Default">
    <w:name w:val="Default"/>
    <w:rsid w:val="00FB2E1E"/>
    <w:pPr>
      <w:autoSpaceDE w:val="0"/>
      <w:autoSpaceDN w:val="0"/>
      <w:adjustRightInd w:val="0"/>
    </w:pPr>
    <w:rPr>
      <w:rFonts w:eastAsiaTheme="minorHAnsi" w:cs="Calibri"/>
      <w:color w:val="000000"/>
      <w:sz w:val="24"/>
      <w:szCs w:val="24"/>
      <w:lang w:eastAsia="en-US"/>
    </w:rPr>
  </w:style>
  <w:style w:type="table" w:styleId="1-2">
    <w:name w:val="Medium Shading 1 Accent 2"/>
    <w:basedOn w:val="a1"/>
    <w:uiPriority w:val="63"/>
    <w:rsid w:val="00FB2E1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6">
    <w:name w:val="Medium Shading 1 Accent 6"/>
    <w:basedOn w:val="a1"/>
    <w:uiPriority w:val="63"/>
    <w:rsid w:val="00FB2E1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footnote text"/>
    <w:basedOn w:val="a"/>
    <w:link w:val="Char4"/>
    <w:uiPriority w:val="99"/>
    <w:semiHidden/>
    <w:unhideWhenUsed/>
    <w:rsid w:val="001D1A22"/>
    <w:pPr>
      <w:spacing w:after="0" w:line="240" w:lineRule="auto"/>
    </w:pPr>
    <w:rPr>
      <w:sz w:val="20"/>
      <w:szCs w:val="20"/>
    </w:rPr>
  </w:style>
  <w:style w:type="character" w:customStyle="1" w:styleId="Char4">
    <w:name w:val="Κείμενο υποσημείωσης Char"/>
    <w:basedOn w:val="a0"/>
    <w:link w:val="ab"/>
    <w:uiPriority w:val="99"/>
    <w:semiHidden/>
    <w:rsid w:val="001D1A22"/>
    <w:rPr>
      <w:lang w:eastAsia="en-US"/>
    </w:rPr>
  </w:style>
  <w:style w:type="character" w:styleId="ac">
    <w:name w:val="footnote reference"/>
    <w:basedOn w:val="a0"/>
    <w:uiPriority w:val="99"/>
    <w:semiHidden/>
    <w:unhideWhenUsed/>
    <w:rsid w:val="001D1A22"/>
    <w:rPr>
      <w:vertAlign w:val="superscript"/>
    </w:rPr>
  </w:style>
  <w:style w:type="paragraph" w:styleId="ad">
    <w:name w:val="caption"/>
    <w:basedOn w:val="a"/>
    <w:next w:val="a"/>
    <w:unhideWhenUsed/>
    <w:qFormat/>
    <w:locked/>
    <w:rsid w:val="0094257B"/>
    <w:pPr>
      <w:spacing w:line="240" w:lineRule="auto"/>
    </w:pPr>
    <w:rPr>
      <w:b/>
      <w:bCs/>
      <w:color w:val="4F81BD" w:themeColor="accent1"/>
      <w:sz w:val="18"/>
      <w:szCs w:val="18"/>
    </w:rPr>
  </w:style>
  <w:style w:type="character" w:customStyle="1" w:styleId="apple-converted-space">
    <w:name w:val="apple-converted-space"/>
    <w:basedOn w:val="a0"/>
    <w:rsid w:val="00900429"/>
  </w:style>
  <w:style w:type="character" w:customStyle="1" w:styleId="1Char">
    <w:name w:val="Επικεφαλίδα 1 Char"/>
    <w:basedOn w:val="a0"/>
    <w:link w:val="1"/>
    <w:rsid w:val="003107C6"/>
    <w:rPr>
      <w:rFonts w:asciiTheme="majorHAnsi" w:eastAsiaTheme="majorEastAsia" w:hAnsiTheme="majorHAnsi" w:cstheme="majorBidi"/>
      <w:b/>
      <w:bCs/>
      <w:color w:val="365F91" w:themeColor="accent1" w:themeShade="BF"/>
      <w:sz w:val="28"/>
      <w:szCs w:val="28"/>
      <w:lang w:eastAsia="en-US"/>
    </w:rPr>
  </w:style>
  <w:style w:type="character" w:customStyle="1" w:styleId="2Char">
    <w:name w:val="Επικεφαλίδα 2 Char"/>
    <w:basedOn w:val="a0"/>
    <w:link w:val="2"/>
    <w:semiHidden/>
    <w:rsid w:val="00F454DD"/>
    <w:rPr>
      <w:rFonts w:asciiTheme="majorHAnsi" w:eastAsiaTheme="majorEastAsia" w:hAnsiTheme="majorHAnsi" w:cstheme="majorBidi"/>
      <w:b/>
      <w:bCs/>
      <w:color w:val="4F81BD" w:themeColor="accent1"/>
      <w:sz w:val="26"/>
      <w:szCs w:val="26"/>
      <w:lang w:eastAsia="en-US"/>
    </w:rPr>
  </w:style>
  <w:style w:type="character" w:styleId="-0">
    <w:name w:val="FollowedHyperlink"/>
    <w:basedOn w:val="a0"/>
    <w:uiPriority w:val="99"/>
    <w:semiHidden/>
    <w:unhideWhenUsed/>
    <w:rsid w:val="00F454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178888">
      <w:marLeft w:val="0"/>
      <w:marRight w:val="0"/>
      <w:marTop w:val="0"/>
      <w:marBottom w:val="0"/>
      <w:divBdr>
        <w:top w:val="none" w:sz="0" w:space="0" w:color="auto"/>
        <w:left w:val="none" w:sz="0" w:space="0" w:color="auto"/>
        <w:bottom w:val="none" w:sz="0" w:space="0" w:color="auto"/>
        <w:right w:val="none" w:sz="0" w:space="0" w:color="auto"/>
      </w:divBdr>
    </w:div>
    <w:div w:id="183178889">
      <w:marLeft w:val="0"/>
      <w:marRight w:val="0"/>
      <w:marTop w:val="0"/>
      <w:marBottom w:val="0"/>
      <w:divBdr>
        <w:top w:val="none" w:sz="0" w:space="0" w:color="auto"/>
        <w:left w:val="none" w:sz="0" w:space="0" w:color="auto"/>
        <w:bottom w:val="none" w:sz="0" w:space="0" w:color="auto"/>
        <w:right w:val="none" w:sz="0" w:space="0" w:color="auto"/>
      </w:divBdr>
    </w:div>
    <w:div w:id="183178890">
      <w:marLeft w:val="0"/>
      <w:marRight w:val="0"/>
      <w:marTop w:val="0"/>
      <w:marBottom w:val="0"/>
      <w:divBdr>
        <w:top w:val="none" w:sz="0" w:space="0" w:color="auto"/>
        <w:left w:val="none" w:sz="0" w:space="0" w:color="auto"/>
        <w:bottom w:val="none" w:sz="0" w:space="0" w:color="auto"/>
        <w:right w:val="none" w:sz="0" w:space="0" w:color="auto"/>
      </w:divBdr>
    </w:div>
    <w:div w:id="183178891">
      <w:marLeft w:val="0"/>
      <w:marRight w:val="0"/>
      <w:marTop w:val="0"/>
      <w:marBottom w:val="0"/>
      <w:divBdr>
        <w:top w:val="none" w:sz="0" w:space="0" w:color="auto"/>
        <w:left w:val="none" w:sz="0" w:space="0" w:color="auto"/>
        <w:bottom w:val="none" w:sz="0" w:space="0" w:color="auto"/>
        <w:right w:val="none" w:sz="0" w:space="0" w:color="auto"/>
      </w:divBdr>
    </w:div>
    <w:div w:id="183178892">
      <w:marLeft w:val="0"/>
      <w:marRight w:val="0"/>
      <w:marTop w:val="0"/>
      <w:marBottom w:val="0"/>
      <w:divBdr>
        <w:top w:val="none" w:sz="0" w:space="0" w:color="auto"/>
        <w:left w:val="none" w:sz="0" w:space="0" w:color="auto"/>
        <w:bottom w:val="none" w:sz="0" w:space="0" w:color="auto"/>
        <w:right w:val="none" w:sz="0" w:space="0" w:color="auto"/>
      </w:divBdr>
    </w:div>
    <w:div w:id="183178893">
      <w:marLeft w:val="0"/>
      <w:marRight w:val="0"/>
      <w:marTop w:val="0"/>
      <w:marBottom w:val="0"/>
      <w:divBdr>
        <w:top w:val="none" w:sz="0" w:space="0" w:color="auto"/>
        <w:left w:val="none" w:sz="0" w:space="0" w:color="auto"/>
        <w:bottom w:val="none" w:sz="0" w:space="0" w:color="auto"/>
        <w:right w:val="none" w:sz="0" w:space="0" w:color="auto"/>
      </w:divBdr>
    </w:div>
    <w:div w:id="183178894">
      <w:marLeft w:val="0"/>
      <w:marRight w:val="0"/>
      <w:marTop w:val="0"/>
      <w:marBottom w:val="0"/>
      <w:divBdr>
        <w:top w:val="none" w:sz="0" w:space="0" w:color="auto"/>
        <w:left w:val="none" w:sz="0" w:space="0" w:color="auto"/>
        <w:bottom w:val="none" w:sz="0" w:space="0" w:color="auto"/>
        <w:right w:val="none" w:sz="0" w:space="0" w:color="auto"/>
      </w:divBdr>
    </w:div>
    <w:div w:id="183178895">
      <w:marLeft w:val="0"/>
      <w:marRight w:val="0"/>
      <w:marTop w:val="0"/>
      <w:marBottom w:val="0"/>
      <w:divBdr>
        <w:top w:val="none" w:sz="0" w:space="0" w:color="auto"/>
        <w:left w:val="none" w:sz="0" w:space="0" w:color="auto"/>
        <w:bottom w:val="none" w:sz="0" w:space="0" w:color="auto"/>
        <w:right w:val="none" w:sz="0" w:space="0" w:color="auto"/>
      </w:divBdr>
      <w:divsChild>
        <w:div w:id="183178900">
          <w:marLeft w:val="0"/>
          <w:marRight w:val="0"/>
          <w:marTop w:val="0"/>
          <w:marBottom w:val="200"/>
          <w:divBdr>
            <w:top w:val="none" w:sz="0" w:space="0" w:color="auto"/>
            <w:left w:val="none" w:sz="0" w:space="0" w:color="auto"/>
            <w:bottom w:val="none" w:sz="0" w:space="0" w:color="auto"/>
            <w:right w:val="none" w:sz="0" w:space="0" w:color="auto"/>
          </w:divBdr>
        </w:div>
        <w:div w:id="183178903">
          <w:marLeft w:val="0"/>
          <w:marRight w:val="0"/>
          <w:marTop w:val="0"/>
          <w:marBottom w:val="200"/>
          <w:divBdr>
            <w:top w:val="none" w:sz="0" w:space="0" w:color="auto"/>
            <w:left w:val="none" w:sz="0" w:space="0" w:color="auto"/>
            <w:bottom w:val="none" w:sz="0" w:space="0" w:color="auto"/>
            <w:right w:val="none" w:sz="0" w:space="0" w:color="auto"/>
          </w:divBdr>
        </w:div>
        <w:div w:id="183178905">
          <w:marLeft w:val="0"/>
          <w:marRight w:val="0"/>
          <w:marTop w:val="0"/>
          <w:marBottom w:val="200"/>
          <w:divBdr>
            <w:top w:val="none" w:sz="0" w:space="0" w:color="auto"/>
            <w:left w:val="none" w:sz="0" w:space="0" w:color="auto"/>
            <w:bottom w:val="none" w:sz="0" w:space="0" w:color="auto"/>
            <w:right w:val="none" w:sz="0" w:space="0" w:color="auto"/>
          </w:divBdr>
        </w:div>
      </w:divsChild>
    </w:div>
    <w:div w:id="183178896">
      <w:marLeft w:val="0"/>
      <w:marRight w:val="0"/>
      <w:marTop w:val="0"/>
      <w:marBottom w:val="0"/>
      <w:divBdr>
        <w:top w:val="none" w:sz="0" w:space="0" w:color="auto"/>
        <w:left w:val="none" w:sz="0" w:space="0" w:color="auto"/>
        <w:bottom w:val="none" w:sz="0" w:space="0" w:color="auto"/>
        <w:right w:val="none" w:sz="0" w:space="0" w:color="auto"/>
      </w:divBdr>
    </w:div>
    <w:div w:id="183178897">
      <w:marLeft w:val="0"/>
      <w:marRight w:val="0"/>
      <w:marTop w:val="0"/>
      <w:marBottom w:val="0"/>
      <w:divBdr>
        <w:top w:val="none" w:sz="0" w:space="0" w:color="auto"/>
        <w:left w:val="none" w:sz="0" w:space="0" w:color="auto"/>
        <w:bottom w:val="none" w:sz="0" w:space="0" w:color="auto"/>
        <w:right w:val="none" w:sz="0" w:space="0" w:color="auto"/>
      </w:divBdr>
    </w:div>
    <w:div w:id="183178898">
      <w:marLeft w:val="0"/>
      <w:marRight w:val="0"/>
      <w:marTop w:val="0"/>
      <w:marBottom w:val="0"/>
      <w:divBdr>
        <w:top w:val="none" w:sz="0" w:space="0" w:color="auto"/>
        <w:left w:val="none" w:sz="0" w:space="0" w:color="auto"/>
        <w:bottom w:val="none" w:sz="0" w:space="0" w:color="auto"/>
        <w:right w:val="none" w:sz="0" w:space="0" w:color="auto"/>
      </w:divBdr>
    </w:div>
    <w:div w:id="183178899">
      <w:marLeft w:val="0"/>
      <w:marRight w:val="0"/>
      <w:marTop w:val="0"/>
      <w:marBottom w:val="0"/>
      <w:divBdr>
        <w:top w:val="none" w:sz="0" w:space="0" w:color="auto"/>
        <w:left w:val="none" w:sz="0" w:space="0" w:color="auto"/>
        <w:bottom w:val="none" w:sz="0" w:space="0" w:color="auto"/>
        <w:right w:val="none" w:sz="0" w:space="0" w:color="auto"/>
      </w:divBdr>
    </w:div>
    <w:div w:id="183178901">
      <w:marLeft w:val="0"/>
      <w:marRight w:val="0"/>
      <w:marTop w:val="0"/>
      <w:marBottom w:val="0"/>
      <w:divBdr>
        <w:top w:val="none" w:sz="0" w:space="0" w:color="auto"/>
        <w:left w:val="none" w:sz="0" w:space="0" w:color="auto"/>
        <w:bottom w:val="none" w:sz="0" w:space="0" w:color="auto"/>
        <w:right w:val="none" w:sz="0" w:space="0" w:color="auto"/>
      </w:divBdr>
    </w:div>
    <w:div w:id="183178902">
      <w:marLeft w:val="0"/>
      <w:marRight w:val="0"/>
      <w:marTop w:val="0"/>
      <w:marBottom w:val="0"/>
      <w:divBdr>
        <w:top w:val="none" w:sz="0" w:space="0" w:color="auto"/>
        <w:left w:val="none" w:sz="0" w:space="0" w:color="auto"/>
        <w:bottom w:val="none" w:sz="0" w:space="0" w:color="auto"/>
        <w:right w:val="none" w:sz="0" w:space="0" w:color="auto"/>
      </w:divBdr>
    </w:div>
    <w:div w:id="183178904">
      <w:marLeft w:val="0"/>
      <w:marRight w:val="0"/>
      <w:marTop w:val="0"/>
      <w:marBottom w:val="0"/>
      <w:divBdr>
        <w:top w:val="none" w:sz="0" w:space="0" w:color="auto"/>
        <w:left w:val="none" w:sz="0" w:space="0" w:color="auto"/>
        <w:bottom w:val="none" w:sz="0" w:space="0" w:color="auto"/>
        <w:right w:val="none" w:sz="0" w:space="0" w:color="auto"/>
      </w:divBdr>
    </w:div>
    <w:div w:id="183178906">
      <w:marLeft w:val="0"/>
      <w:marRight w:val="0"/>
      <w:marTop w:val="0"/>
      <w:marBottom w:val="0"/>
      <w:divBdr>
        <w:top w:val="none" w:sz="0" w:space="0" w:color="auto"/>
        <w:left w:val="none" w:sz="0" w:space="0" w:color="auto"/>
        <w:bottom w:val="none" w:sz="0" w:space="0" w:color="auto"/>
        <w:right w:val="none" w:sz="0" w:space="0" w:color="auto"/>
      </w:divBdr>
    </w:div>
    <w:div w:id="183178907">
      <w:marLeft w:val="0"/>
      <w:marRight w:val="0"/>
      <w:marTop w:val="0"/>
      <w:marBottom w:val="0"/>
      <w:divBdr>
        <w:top w:val="none" w:sz="0" w:space="0" w:color="auto"/>
        <w:left w:val="none" w:sz="0" w:space="0" w:color="auto"/>
        <w:bottom w:val="none" w:sz="0" w:space="0" w:color="auto"/>
        <w:right w:val="none" w:sz="0" w:space="0" w:color="auto"/>
      </w:divBdr>
    </w:div>
    <w:div w:id="183178908">
      <w:marLeft w:val="0"/>
      <w:marRight w:val="0"/>
      <w:marTop w:val="0"/>
      <w:marBottom w:val="0"/>
      <w:divBdr>
        <w:top w:val="none" w:sz="0" w:space="0" w:color="auto"/>
        <w:left w:val="none" w:sz="0" w:space="0" w:color="auto"/>
        <w:bottom w:val="none" w:sz="0" w:space="0" w:color="auto"/>
        <w:right w:val="none" w:sz="0" w:space="0" w:color="auto"/>
      </w:divBdr>
    </w:div>
    <w:div w:id="183178909">
      <w:marLeft w:val="0"/>
      <w:marRight w:val="0"/>
      <w:marTop w:val="0"/>
      <w:marBottom w:val="0"/>
      <w:divBdr>
        <w:top w:val="none" w:sz="0" w:space="0" w:color="auto"/>
        <w:left w:val="none" w:sz="0" w:space="0" w:color="auto"/>
        <w:bottom w:val="none" w:sz="0" w:space="0" w:color="auto"/>
        <w:right w:val="none" w:sz="0" w:space="0" w:color="auto"/>
      </w:divBdr>
    </w:div>
    <w:div w:id="183178910">
      <w:marLeft w:val="0"/>
      <w:marRight w:val="0"/>
      <w:marTop w:val="0"/>
      <w:marBottom w:val="0"/>
      <w:divBdr>
        <w:top w:val="none" w:sz="0" w:space="0" w:color="auto"/>
        <w:left w:val="none" w:sz="0" w:space="0" w:color="auto"/>
        <w:bottom w:val="none" w:sz="0" w:space="0" w:color="auto"/>
        <w:right w:val="none" w:sz="0" w:space="0" w:color="auto"/>
      </w:divBdr>
    </w:div>
    <w:div w:id="183178911">
      <w:marLeft w:val="0"/>
      <w:marRight w:val="0"/>
      <w:marTop w:val="0"/>
      <w:marBottom w:val="0"/>
      <w:divBdr>
        <w:top w:val="none" w:sz="0" w:space="0" w:color="auto"/>
        <w:left w:val="none" w:sz="0" w:space="0" w:color="auto"/>
        <w:bottom w:val="none" w:sz="0" w:space="0" w:color="auto"/>
        <w:right w:val="none" w:sz="0" w:space="0" w:color="auto"/>
      </w:divBdr>
    </w:div>
    <w:div w:id="183178912">
      <w:marLeft w:val="0"/>
      <w:marRight w:val="0"/>
      <w:marTop w:val="0"/>
      <w:marBottom w:val="0"/>
      <w:divBdr>
        <w:top w:val="none" w:sz="0" w:space="0" w:color="auto"/>
        <w:left w:val="none" w:sz="0" w:space="0" w:color="auto"/>
        <w:bottom w:val="none" w:sz="0" w:space="0" w:color="auto"/>
        <w:right w:val="none" w:sz="0" w:space="0" w:color="auto"/>
      </w:divBdr>
    </w:div>
    <w:div w:id="183178913">
      <w:marLeft w:val="0"/>
      <w:marRight w:val="0"/>
      <w:marTop w:val="0"/>
      <w:marBottom w:val="0"/>
      <w:divBdr>
        <w:top w:val="none" w:sz="0" w:space="0" w:color="auto"/>
        <w:left w:val="none" w:sz="0" w:space="0" w:color="auto"/>
        <w:bottom w:val="none" w:sz="0" w:space="0" w:color="auto"/>
        <w:right w:val="none" w:sz="0" w:space="0" w:color="auto"/>
      </w:divBdr>
    </w:div>
    <w:div w:id="183178914">
      <w:marLeft w:val="0"/>
      <w:marRight w:val="0"/>
      <w:marTop w:val="0"/>
      <w:marBottom w:val="0"/>
      <w:divBdr>
        <w:top w:val="none" w:sz="0" w:space="0" w:color="auto"/>
        <w:left w:val="none" w:sz="0" w:space="0" w:color="auto"/>
        <w:bottom w:val="none" w:sz="0" w:space="0" w:color="auto"/>
        <w:right w:val="none" w:sz="0" w:space="0" w:color="auto"/>
      </w:divBdr>
    </w:div>
    <w:div w:id="183178915">
      <w:marLeft w:val="0"/>
      <w:marRight w:val="0"/>
      <w:marTop w:val="0"/>
      <w:marBottom w:val="0"/>
      <w:divBdr>
        <w:top w:val="none" w:sz="0" w:space="0" w:color="auto"/>
        <w:left w:val="none" w:sz="0" w:space="0" w:color="auto"/>
        <w:bottom w:val="none" w:sz="0" w:space="0" w:color="auto"/>
        <w:right w:val="none" w:sz="0" w:space="0" w:color="auto"/>
      </w:divBdr>
    </w:div>
    <w:div w:id="183178916">
      <w:marLeft w:val="0"/>
      <w:marRight w:val="0"/>
      <w:marTop w:val="0"/>
      <w:marBottom w:val="0"/>
      <w:divBdr>
        <w:top w:val="none" w:sz="0" w:space="0" w:color="auto"/>
        <w:left w:val="none" w:sz="0" w:space="0" w:color="auto"/>
        <w:bottom w:val="none" w:sz="0" w:space="0" w:color="auto"/>
        <w:right w:val="none" w:sz="0" w:space="0" w:color="auto"/>
      </w:divBdr>
    </w:div>
    <w:div w:id="183178917">
      <w:marLeft w:val="0"/>
      <w:marRight w:val="0"/>
      <w:marTop w:val="0"/>
      <w:marBottom w:val="0"/>
      <w:divBdr>
        <w:top w:val="none" w:sz="0" w:space="0" w:color="auto"/>
        <w:left w:val="none" w:sz="0" w:space="0" w:color="auto"/>
        <w:bottom w:val="none" w:sz="0" w:space="0" w:color="auto"/>
        <w:right w:val="none" w:sz="0" w:space="0" w:color="auto"/>
      </w:divBdr>
    </w:div>
    <w:div w:id="183178918">
      <w:marLeft w:val="0"/>
      <w:marRight w:val="0"/>
      <w:marTop w:val="0"/>
      <w:marBottom w:val="0"/>
      <w:divBdr>
        <w:top w:val="none" w:sz="0" w:space="0" w:color="auto"/>
        <w:left w:val="none" w:sz="0" w:space="0" w:color="auto"/>
        <w:bottom w:val="none" w:sz="0" w:space="0" w:color="auto"/>
        <w:right w:val="none" w:sz="0" w:space="0" w:color="auto"/>
      </w:divBdr>
    </w:div>
    <w:div w:id="183178919">
      <w:marLeft w:val="0"/>
      <w:marRight w:val="0"/>
      <w:marTop w:val="0"/>
      <w:marBottom w:val="0"/>
      <w:divBdr>
        <w:top w:val="none" w:sz="0" w:space="0" w:color="auto"/>
        <w:left w:val="none" w:sz="0" w:space="0" w:color="auto"/>
        <w:bottom w:val="none" w:sz="0" w:space="0" w:color="auto"/>
        <w:right w:val="none" w:sz="0" w:space="0" w:color="auto"/>
      </w:divBdr>
    </w:div>
    <w:div w:id="183178920">
      <w:marLeft w:val="0"/>
      <w:marRight w:val="0"/>
      <w:marTop w:val="0"/>
      <w:marBottom w:val="0"/>
      <w:divBdr>
        <w:top w:val="none" w:sz="0" w:space="0" w:color="auto"/>
        <w:left w:val="none" w:sz="0" w:space="0" w:color="auto"/>
        <w:bottom w:val="none" w:sz="0" w:space="0" w:color="auto"/>
        <w:right w:val="none" w:sz="0" w:space="0" w:color="auto"/>
      </w:divBdr>
    </w:div>
    <w:div w:id="183178921">
      <w:marLeft w:val="0"/>
      <w:marRight w:val="0"/>
      <w:marTop w:val="0"/>
      <w:marBottom w:val="0"/>
      <w:divBdr>
        <w:top w:val="none" w:sz="0" w:space="0" w:color="auto"/>
        <w:left w:val="none" w:sz="0" w:space="0" w:color="auto"/>
        <w:bottom w:val="none" w:sz="0" w:space="0" w:color="auto"/>
        <w:right w:val="none" w:sz="0" w:space="0" w:color="auto"/>
      </w:divBdr>
    </w:div>
    <w:div w:id="183178922">
      <w:marLeft w:val="0"/>
      <w:marRight w:val="0"/>
      <w:marTop w:val="0"/>
      <w:marBottom w:val="0"/>
      <w:divBdr>
        <w:top w:val="none" w:sz="0" w:space="0" w:color="auto"/>
        <w:left w:val="none" w:sz="0" w:space="0" w:color="auto"/>
        <w:bottom w:val="none" w:sz="0" w:space="0" w:color="auto"/>
        <w:right w:val="none" w:sz="0" w:space="0" w:color="auto"/>
      </w:divBdr>
    </w:div>
    <w:div w:id="183178923">
      <w:marLeft w:val="0"/>
      <w:marRight w:val="0"/>
      <w:marTop w:val="0"/>
      <w:marBottom w:val="0"/>
      <w:divBdr>
        <w:top w:val="none" w:sz="0" w:space="0" w:color="auto"/>
        <w:left w:val="none" w:sz="0" w:space="0" w:color="auto"/>
        <w:bottom w:val="none" w:sz="0" w:space="0" w:color="auto"/>
        <w:right w:val="none" w:sz="0" w:space="0" w:color="auto"/>
      </w:divBdr>
    </w:div>
    <w:div w:id="183178924">
      <w:marLeft w:val="0"/>
      <w:marRight w:val="0"/>
      <w:marTop w:val="0"/>
      <w:marBottom w:val="0"/>
      <w:divBdr>
        <w:top w:val="none" w:sz="0" w:space="0" w:color="auto"/>
        <w:left w:val="none" w:sz="0" w:space="0" w:color="auto"/>
        <w:bottom w:val="none" w:sz="0" w:space="0" w:color="auto"/>
        <w:right w:val="none" w:sz="0" w:space="0" w:color="auto"/>
      </w:divBdr>
    </w:div>
    <w:div w:id="347489013">
      <w:bodyDiv w:val="1"/>
      <w:marLeft w:val="0"/>
      <w:marRight w:val="0"/>
      <w:marTop w:val="0"/>
      <w:marBottom w:val="0"/>
      <w:divBdr>
        <w:top w:val="none" w:sz="0" w:space="0" w:color="auto"/>
        <w:left w:val="none" w:sz="0" w:space="0" w:color="auto"/>
        <w:bottom w:val="none" w:sz="0" w:space="0" w:color="auto"/>
        <w:right w:val="none" w:sz="0" w:space="0" w:color="auto"/>
      </w:divBdr>
    </w:div>
    <w:div w:id="348456781">
      <w:bodyDiv w:val="1"/>
      <w:marLeft w:val="0"/>
      <w:marRight w:val="0"/>
      <w:marTop w:val="0"/>
      <w:marBottom w:val="0"/>
      <w:divBdr>
        <w:top w:val="none" w:sz="0" w:space="0" w:color="auto"/>
        <w:left w:val="none" w:sz="0" w:space="0" w:color="auto"/>
        <w:bottom w:val="none" w:sz="0" w:space="0" w:color="auto"/>
        <w:right w:val="none" w:sz="0" w:space="0" w:color="auto"/>
      </w:divBdr>
    </w:div>
    <w:div w:id="547500206">
      <w:bodyDiv w:val="1"/>
      <w:marLeft w:val="0"/>
      <w:marRight w:val="0"/>
      <w:marTop w:val="0"/>
      <w:marBottom w:val="0"/>
      <w:divBdr>
        <w:top w:val="none" w:sz="0" w:space="0" w:color="auto"/>
        <w:left w:val="none" w:sz="0" w:space="0" w:color="auto"/>
        <w:bottom w:val="none" w:sz="0" w:space="0" w:color="auto"/>
        <w:right w:val="none" w:sz="0" w:space="0" w:color="auto"/>
      </w:divBdr>
    </w:div>
    <w:div w:id="715471019">
      <w:bodyDiv w:val="1"/>
      <w:marLeft w:val="0"/>
      <w:marRight w:val="0"/>
      <w:marTop w:val="0"/>
      <w:marBottom w:val="0"/>
      <w:divBdr>
        <w:top w:val="none" w:sz="0" w:space="0" w:color="auto"/>
        <w:left w:val="none" w:sz="0" w:space="0" w:color="auto"/>
        <w:bottom w:val="none" w:sz="0" w:space="0" w:color="auto"/>
        <w:right w:val="none" w:sz="0" w:space="0" w:color="auto"/>
      </w:divBdr>
    </w:div>
    <w:div w:id="904726261">
      <w:bodyDiv w:val="1"/>
      <w:marLeft w:val="0"/>
      <w:marRight w:val="0"/>
      <w:marTop w:val="0"/>
      <w:marBottom w:val="0"/>
      <w:divBdr>
        <w:top w:val="none" w:sz="0" w:space="0" w:color="auto"/>
        <w:left w:val="none" w:sz="0" w:space="0" w:color="auto"/>
        <w:bottom w:val="none" w:sz="0" w:space="0" w:color="auto"/>
        <w:right w:val="none" w:sz="0" w:space="0" w:color="auto"/>
      </w:divBdr>
    </w:div>
    <w:div w:id="1710255645">
      <w:bodyDiv w:val="1"/>
      <w:marLeft w:val="0"/>
      <w:marRight w:val="0"/>
      <w:marTop w:val="0"/>
      <w:marBottom w:val="0"/>
      <w:divBdr>
        <w:top w:val="none" w:sz="0" w:space="0" w:color="auto"/>
        <w:left w:val="none" w:sz="0" w:space="0" w:color="auto"/>
        <w:bottom w:val="none" w:sz="0" w:space="0" w:color="auto"/>
        <w:right w:val="none" w:sz="0" w:space="0" w:color="auto"/>
      </w:divBdr>
      <w:divsChild>
        <w:div w:id="21246616">
          <w:marLeft w:val="0"/>
          <w:marRight w:val="0"/>
          <w:marTop w:val="0"/>
          <w:marBottom w:val="0"/>
          <w:divBdr>
            <w:top w:val="none" w:sz="0" w:space="0" w:color="auto"/>
            <w:left w:val="none" w:sz="0" w:space="0" w:color="auto"/>
            <w:bottom w:val="none" w:sz="0" w:space="0" w:color="auto"/>
            <w:right w:val="none" w:sz="0" w:space="0" w:color="auto"/>
          </w:divBdr>
        </w:div>
        <w:div w:id="179589785">
          <w:marLeft w:val="0"/>
          <w:marRight w:val="0"/>
          <w:marTop w:val="0"/>
          <w:marBottom w:val="0"/>
          <w:divBdr>
            <w:top w:val="none" w:sz="0" w:space="0" w:color="auto"/>
            <w:left w:val="none" w:sz="0" w:space="0" w:color="auto"/>
            <w:bottom w:val="none" w:sz="0" w:space="0" w:color="auto"/>
            <w:right w:val="none" w:sz="0" w:space="0" w:color="auto"/>
          </w:divBdr>
        </w:div>
        <w:div w:id="265963461">
          <w:marLeft w:val="0"/>
          <w:marRight w:val="0"/>
          <w:marTop w:val="0"/>
          <w:marBottom w:val="0"/>
          <w:divBdr>
            <w:top w:val="none" w:sz="0" w:space="0" w:color="auto"/>
            <w:left w:val="none" w:sz="0" w:space="0" w:color="auto"/>
            <w:bottom w:val="none" w:sz="0" w:space="0" w:color="auto"/>
            <w:right w:val="none" w:sz="0" w:space="0" w:color="auto"/>
          </w:divBdr>
        </w:div>
        <w:div w:id="586042695">
          <w:marLeft w:val="0"/>
          <w:marRight w:val="0"/>
          <w:marTop w:val="0"/>
          <w:marBottom w:val="0"/>
          <w:divBdr>
            <w:top w:val="none" w:sz="0" w:space="0" w:color="auto"/>
            <w:left w:val="none" w:sz="0" w:space="0" w:color="auto"/>
            <w:bottom w:val="none" w:sz="0" w:space="0" w:color="auto"/>
            <w:right w:val="none" w:sz="0" w:space="0" w:color="auto"/>
          </w:divBdr>
        </w:div>
        <w:div w:id="687415158">
          <w:marLeft w:val="0"/>
          <w:marRight w:val="0"/>
          <w:marTop w:val="0"/>
          <w:marBottom w:val="0"/>
          <w:divBdr>
            <w:top w:val="none" w:sz="0" w:space="0" w:color="auto"/>
            <w:left w:val="none" w:sz="0" w:space="0" w:color="auto"/>
            <w:bottom w:val="none" w:sz="0" w:space="0" w:color="auto"/>
            <w:right w:val="none" w:sz="0" w:space="0" w:color="auto"/>
          </w:divBdr>
        </w:div>
        <w:div w:id="751245379">
          <w:marLeft w:val="0"/>
          <w:marRight w:val="0"/>
          <w:marTop w:val="0"/>
          <w:marBottom w:val="0"/>
          <w:divBdr>
            <w:top w:val="none" w:sz="0" w:space="0" w:color="auto"/>
            <w:left w:val="none" w:sz="0" w:space="0" w:color="auto"/>
            <w:bottom w:val="none" w:sz="0" w:space="0" w:color="auto"/>
            <w:right w:val="none" w:sz="0" w:space="0" w:color="auto"/>
          </w:divBdr>
        </w:div>
        <w:div w:id="1017389722">
          <w:marLeft w:val="0"/>
          <w:marRight w:val="0"/>
          <w:marTop w:val="0"/>
          <w:marBottom w:val="0"/>
          <w:divBdr>
            <w:top w:val="none" w:sz="0" w:space="0" w:color="auto"/>
            <w:left w:val="none" w:sz="0" w:space="0" w:color="auto"/>
            <w:bottom w:val="none" w:sz="0" w:space="0" w:color="auto"/>
            <w:right w:val="none" w:sz="0" w:space="0" w:color="auto"/>
          </w:divBdr>
        </w:div>
        <w:div w:id="1280990456">
          <w:marLeft w:val="0"/>
          <w:marRight w:val="0"/>
          <w:marTop w:val="0"/>
          <w:marBottom w:val="0"/>
          <w:divBdr>
            <w:top w:val="none" w:sz="0" w:space="0" w:color="auto"/>
            <w:left w:val="none" w:sz="0" w:space="0" w:color="auto"/>
            <w:bottom w:val="none" w:sz="0" w:space="0" w:color="auto"/>
            <w:right w:val="none" w:sz="0" w:space="0" w:color="auto"/>
          </w:divBdr>
        </w:div>
        <w:div w:id="1469662209">
          <w:marLeft w:val="0"/>
          <w:marRight w:val="0"/>
          <w:marTop w:val="0"/>
          <w:marBottom w:val="0"/>
          <w:divBdr>
            <w:top w:val="none" w:sz="0" w:space="0" w:color="auto"/>
            <w:left w:val="none" w:sz="0" w:space="0" w:color="auto"/>
            <w:bottom w:val="none" w:sz="0" w:space="0" w:color="auto"/>
            <w:right w:val="none" w:sz="0" w:space="0" w:color="auto"/>
          </w:divBdr>
        </w:div>
        <w:div w:id="1728869076">
          <w:marLeft w:val="0"/>
          <w:marRight w:val="0"/>
          <w:marTop w:val="0"/>
          <w:marBottom w:val="0"/>
          <w:divBdr>
            <w:top w:val="none" w:sz="0" w:space="0" w:color="auto"/>
            <w:left w:val="none" w:sz="0" w:space="0" w:color="auto"/>
            <w:bottom w:val="none" w:sz="0" w:space="0" w:color="auto"/>
            <w:right w:val="none" w:sz="0" w:space="0" w:color="auto"/>
          </w:divBdr>
        </w:div>
        <w:div w:id="1881240094">
          <w:marLeft w:val="0"/>
          <w:marRight w:val="0"/>
          <w:marTop w:val="0"/>
          <w:marBottom w:val="0"/>
          <w:divBdr>
            <w:top w:val="none" w:sz="0" w:space="0" w:color="auto"/>
            <w:left w:val="none" w:sz="0" w:space="0" w:color="auto"/>
            <w:bottom w:val="none" w:sz="0" w:space="0" w:color="auto"/>
            <w:right w:val="none" w:sz="0" w:space="0" w:color="auto"/>
          </w:divBdr>
        </w:div>
        <w:div w:id="2111923982">
          <w:marLeft w:val="0"/>
          <w:marRight w:val="0"/>
          <w:marTop w:val="0"/>
          <w:marBottom w:val="0"/>
          <w:divBdr>
            <w:top w:val="none" w:sz="0" w:space="0" w:color="auto"/>
            <w:left w:val="none" w:sz="0" w:space="0" w:color="auto"/>
            <w:bottom w:val="none" w:sz="0" w:space="0" w:color="auto"/>
            <w:right w:val="none" w:sz="0" w:space="0" w:color="auto"/>
          </w:divBdr>
        </w:div>
        <w:div w:id="2112165761">
          <w:marLeft w:val="0"/>
          <w:marRight w:val="0"/>
          <w:marTop w:val="0"/>
          <w:marBottom w:val="0"/>
          <w:divBdr>
            <w:top w:val="none" w:sz="0" w:space="0" w:color="auto"/>
            <w:left w:val="none" w:sz="0" w:space="0" w:color="auto"/>
            <w:bottom w:val="none" w:sz="0" w:space="0" w:color="auto"/>
            <w:right w:val="none" w:sz="0" w:space="0" w:color="auto"/>
          </w:divBdr>
        </w:div>
      </w:divsChild>
    </w:div>
    <w:div w:id="17857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new/classcoursespdf.php?classcode=DSGL-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zi.com/x6vc692c861i/airbag-chemis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hyfiles.org/032air_bag/index.html" TargetMode="External"/><Relationship Id="rId4" Type="http://schemas.openxmlformats.org/officeDocument/2006/relationships/settings" Target="settings.xml"/><Relationship Id="rId9" Type="http://schemas.openxmlformats.org/officeDocument/2006/relationships/hyperlink" Target="http://www.chemistry.wustl.edu/~edudev/LabTutorials/Airbags/airbag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CFE52-2638-422C-A98E-16821906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1247</Words>
  <Characters>6735</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ΣΥΝΟΠΤΙΚΗΣ ΠΕΡΙΓΡΑΦΗΣ ΔΟΜΗΣ</vt:lpstr>
      <vt:lpstr>ΥΠΟΔΕΙΓΜΑ ΣΥΝΟΠΤΙΚΗΣ ΠΕΡΙΓΡΑΦΗΣ ΔΟΜΗΣ</vt:lpstr>
    </vt:vector>
  </TitlesOfParts>
  <Company>chemist</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ΣΥΝΟΠΤΙΚΗΣ ΠΕΡΙΓΡΑΦΗΣ ΔΟΜΗΣ</dc:title>
  <dc:creator>Σοφία</dc:creator>
  <cp:lastModifiedBy>KA</cp:lastModifiedBy>
  <cp:revision>10</cp:revision>
  <cp:lastPrinted>2017-01-11T08:50:00Z</cp:lastPrinted>
  <dcterms:created xsi:type="dcterms:W3CDTF">2018-03-04T18:55:00Z</dcterms:created>
  <dcterms:modified xsi:type="dcterms:W3CDTF">2018-03-25T17:45:00Z</dcterms:modified>
</cp:coreProperties>
</file>